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7663D4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  <w:r w:rsidRPr="007663D4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63D4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-695325</wp:posOffset>
            </wp:positionV>
            <wp:extent cx="560705" cy="828040"/>
            <wp:effectExtent l="0" t="0" r="29845" b="10160"/>
            <wp:wrapSquare wrapText="bothSides"/>
            <wp:docPr id="6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anchor>
        </w:drawing>
      </w:r>
    </w:p>
    <w:p w:rsidR="00C82895" w:rsidRPr="007663D4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</w:p>
    <w:p w:rsidR="00C82895" w:rsidRPr="007663D4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</w:p>
    <w:p w:rsidR="00C82895" w:rsidRPr="007663D4" w:rsidRDefault="00C82895" w:rsidP="00A6082D">
      <w:pP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6082D" w:rsidRPr="007663D4" w:rsidTr="00A6082D">
        <w:tc>
          <w:tcPr>
            <w:tcW w:w="9576" w:type="dxa"/>
          </w:tcPr>
          <w:p w:rsidR="00A6082D" w:rsidRPr="00062F90" w:rsidRDefault="0068457B" w:rsidP="004029B5">
            <w:pPr>
              <w:bidi/>
              <w:jc w:val="center"/>
              <w:rPr>
                <w:rFonts w:ascii="Times New Roman" w:hAnsi="Times New Roman" w:cs="Jawi - Biasa"/>
                <w:b/>
                <w:bCs/>
                <w:sz w:val="48"/>
                <w:szCs w:val="48"/>
              </w:rPr>
            </w:pPr>
            <w:r w:rsidRPr="00062F90">
              <w:rPr>
                <w:rFonts w:ascii="Times New Roman" w:eastAsia="Times New Roman" w:hAnsi="Times New Roman" w:cs="Jawi - Biasa" w:hint="cs"/>
                <w:b/>
                <w:bCs/>
                <w:sz w:val="48"/>
                <w:szCs w:val="48"/>
                <w:rtl/>
              </w:rPr>
              <w:t xml:space="preserve"> "</w:t>
            </w:r>
            <w:r w:rsidR="00E560AF" w:rsidRPr="00062F90">
              <w:rPr>
                <w:rFonts w:ascii="ArialJawi" w:eastAsia="Times New Roman" w:hAnsi="ArialJawi" w:cs="Jawi - Biasa"/>
                <w:b/>
                <w:bCs/>
                <w:sz w:val="48"/>
                <w:szCs w:val="48"/>
                <w:rtl/>
              </w:rPr>
              <w:t xml:space="preserve"> </w:t>
            </w:r>
            <w:r w:rsidR="00062F90" w:rsidRPr="00062F90">
              <w:rPr>
                <w:rFonts w:ascii="ArialJawi" w:eastAsia="Times New Roman" w:hAnsi="ArialJawi" w:cs="Jawi - Biasa"/>
                <w:b/>
                <w:bCs/>
                <w:sz w:val="42"/>
                <w:szCs w:val="48"/>
                <w:rtl/>
              </w:rPr>
              <w:t>كبنرن ممباوا كموليا</w:t>
            </w:r>
            <w:r w:rsidR="00062F90" w:rsidRPr="00062F90">
              <w:rPr>
                <w:rFonts w:ascii="ArialJawi" w:eastAsia="Times New Roman" w:hAnsi="ArialJawi" w:cs="Jawi - Biasa" w:hint="cs"/>
                <w:b/>
                <w:bCs/>
                <w:sz w:val="42"/>
                <w:szCs w:val="48"/>
                <w:rtl/>
              </w:rPr>
              <w:t>ء</w:t>
            </w:r>
            <w:r w:rsidR="00062F90" w:rsidRPr="00062F90">
              <w:rPr>
                <w:rFonts w:ascii="ArialJawi" w:eastAsia="Times New Roman" w:hAnsi="ArialJawi" w:cs="Jawi - Biasa"/>
                <w:b/>
                <w:bCs/>
                <w:sz w:val="42"/>
                <w:szCs w:val="48"/>
                <w:rtl/>
              </w:rPr>
              <w:t>ن</w:t>
            </w:r>
            <w:r w:rsidR="00E560AF" w:rsidRPr="00062F90">
              <w:rPr>
                <w:rFonts w:ascii="Times New Roman" w:eastAsia="Times New Roman" w:hAnsi="Times New Roman" w:cs="Jawi - Biasa" w:hint="cs"/>
                <w:b/>
                <w:bCs/>
                <w:sz w:val="52"/>
                <w:szCs w:val="52"/>
                <w:rtl/>
              </w:rPr>
              <w:t xml:space="preserve"> </w:t>
            </w:r>
            <w:r w:rsidRPr="00062F90">
              <w:rPr>
                <w:rFonts w:ascii="Times New Roman" w:eastAsia="Times New Roman" w:hAnsi="Times New Roman" w:cs="Jawi - Biasa" w:hint="cs"/>
                <w:b/>
                <w:bCs/>
                <w:sz w:val="48"/>
                <w:szCs w:val="48"/>
                <w:rtl/>
              </w:rPr>
              <w:t>"</w:t>
            </w:r>
          </w:p>
        </w:tc>
      </w:tr>
      <w:tr w:rsidR="00A6082D" w:rsidRPr="007663D4" w:rsidTr="00A6082D">
        <w:tc>
          <w:tcPr>
            <w:tcW w:w="9576" w:type="dxa"/>
          </w:tcPr>
          <w:tbl>
            <w:tblPr>
              <w:tblW w:w="0" w:type="auto"/>
              <w:tblLook w:val="04A0"/>
            </w:tblPr>
            <w:tblGrid>
              <w:gridCol w:w="9360"/>
            </w:tblGrid>
            <w:tr w:rsidR="00754046" w:rsidRPr="007663D4" w:rsidTr="00E43FEA">
              <w:tc>
                <w:tcPr>
                  <w:tcW w:w="9576" w:type="dxa"/>
                </w:tcPr>
                <w:p w:rsidR="00754046" w:rsidRPr="007663D4" w:rsidRDefault="00754046" w:rsidP="00440D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663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r w:rsidR="00440D9D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١٥</w:t>
                  </w:r>
                  <w:r w:rsidR="0068457B" w:rsidRPr="007663D4">
                    <w:rPr>
                      <w:rFonts w:ascii="Times New Roman" w:hAnsi="Times New Roman" w:cs="Jawi - Biasa" w:hint="cs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="00E560AF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جانواري</w:t>
                  </w:r>
                  <w:r w:rsidRPr="007663D4">
                    <w:rPr>
                      <w:rFonts w:ascii="Times New Roman" w:hAnsi="Times New Roman" w:cs="Jawi - Biasa" w:hint="cs"/>
                      <w:sz w:val="32"/>
                      <w:szCs w:val="32"/>
                      <w:rtl/>
                    </w:rPr>
                    <w:t xml:space="preserve"> </w:t>
                  </w:r>
                  <w:r w:rsidRPr="007663D4">
                    <w:rPr>
                      <w:rFonts w:ascii="Arial" w:hAnsi="Arial"/>
                      <w:sz w:val="32"/>
                      <w:szCs w:val="32"/>
                      <w:rtl/>
                      <w:lang w:val="es-ES"/>
                    </w:rPr>
                    <w:t>٢</w:t>
                  </w:r>
                  <w:r w:rsidRPr="007663D4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٠١</w:t>
                  </w:r>
                  <w:r w:rsidR="00E560AF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٦</w:t>
                  </w:r>
                  <w:r w:rsidRPr="007663D4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/ </w:t>
                  </w:r>
                  <w:r w:rsidRPr="007663D4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١٤٣٧ ﻫ</w:t>
                  </w:r>
                  <w:r w:rsidRPr="007663D4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</w:t>
                  </w:r>
                  <w:r w:rsidR="00440D9D">
                    <w:rPr>
                      <w:rFonts w:ascii="Arial" w:hAnsi="Arial" w:cs="Arabic Transparent" w:hint="cs"/>
                      <w:sz w:val="32"/>
                      <w:szCs w:val="32"/>
                      <w:rtl/>
                      <w:lang w:val="es-ES"/>
                    </w:rPr>
                    <w:t>٥</w:t>
                  </w:r>
                  <w:r w:rsidRPr="007663D4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="004029B5" w:rsidRPr="007663D4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ربيع الأ</w:t>
                  </w:r>
                  <w:r w:rsidR="00440D9D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خير</w:t>
                  </w:r>
                  <w:r w:rsidRPr="007663D4">
                    <w:rPr>
                      <w:rFonts w:ascii="Times New Roman" w:hAnsi="Times New Roman" w:cs="Times New Roman"/>
                      <w:sz w:val="32"/>
                      <w:szCs w:val="32"/>
                      <w:lang w:val="es-ES"/>
                    </w:rPr>
                    <w:t>)</w:t>
                  </w:r>
                </w:p>
              </w:tc>
            </w:tr>
          </w:tbl>
          <w:p w:rsidR="00A6082D" w:rsidRPr="007663D4" w:rsidRDefault="00A6082D" w:rsidP="000C5985">
            <w:pPr>
              <w:jc w:val="center"/>
              <w:rPr>
                <w:rFonts w:ascii="Times New Roman" w:hAnsi="Times New Roman" w:cs="Traditional Arabic"/>
                <w:sz w:val="28"/>
                <w:szCs w:val="28"/>
              </w:rPr>
            </w:pPr>
          </w:p>
        </w:tc>
      </w:tr>
    </w:tbl>
    <w:p w:rsidR="00A6082D" w:rsidRPr="007663D4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p w:rsidR="009963E0" w:rsidRPr="007663D4" w:rsidRDefault="009963E0" w:rsidP="00A6082D">
      <w:pP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p w:rsidR="00440D9D" w:rsidRPr="00440D9D" w:rsidRDefault="008842D7" w:rsidP="00217A3B">
      <w:pPr>
        <w:bidi/>
        <w:spacing w:after="0" w:line="240" w:lineRule="auto"/>
        <w:jc w:val="both"/>
        <w:rPr>
          <w:rFonts w:ascii="ArialJawi" w:eastAsia="Times New Roman" w:hAnsi="ArialJawi" w:cs="Jawi - Biasa"/>
          <w:sz w:val="24"/>
          <w:szCs w:val="24"/>
          <w:rtl/>
        </w:rPr>
      </w:pPr>
      <w:r>
        <w:rPr>
          <w:rFonts w:ascii="ArialJawi" w:eastAsia="Times New Roman" w:hAnsi="ArialJawi" w:cs="Jawi - Biasa"/>
          <w:noProof/>
          <w:sz w:val="24"/>
          <w:szCs w:val="24"/>
          <w:rtl/>
        </w:rPr>
        <w:drawing>
          <wp:inline distT="0" distB="0" distL="0" distR="0">
            <wp:extent cx="5943600" cy="3942715"/>
            <wp:effectExtent l="19050" t="0" r="0" b="0"/>
            <wp:docPr id="2" name="Picture 1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D9D" w:rsidRPr="00440D9D" w:rsidRDefault="00440D9D" w:rsidP="00440D9D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440D9D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 سكالين،</w:t>
      </w:r>
    </w:p>
    <w:p w:rsidR="00440D9D" w:rsidRDefault="00440D9D" w:rsidP="00440D9D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40D9D">
        <w:rPr>
          <w:rFonts w:ascii="ArialJawi" w:eastAsia="Times New Roman" w:hAnsi="ArialJawi" w:cs="Jawi - Biasa"/>
          <w:sz w:val="40"/>
          <w:szCs w:val="44"/>
          <w:rtl/>
        </w:rPr>
        <w:t>ماريله سام</w:t>
      </w:r>
      <w:r w:rsidRPr="00440D9D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كيت مني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كتكن كتقوأن </w:t>
      </w:r>
      <w:r>
        <w:rPr>
          <w:rFonts w:ascii="ArialJawi" w:eastAsia="Times New Roman" w:hAnsi="ArialJawi" w:cs="Jawi - Biasa"/>
          <w:sz w:val="40"/>
          <w:szCs w:val="44"/>
          <w:rtl/>
        </w:rPr>
        <w:t>كفد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وتعالى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نوه كطاعتن، كيقينن دان </w:t>
      </w:r>
      <w:r w:rsidRPr="00440D9D">
        <w:rPr>
          <w:rFonts w:ascii="ArialJawi" w:eastAsia="Times New Roman" w:hAnsi="ArialJawi" w:cs="Traditional Arabic"/>
          <w:sz w:val="40"/>
          <w:szCs w:val="44"/>
          <w:rtl/>
        </w:rPr>
        <w:t>ك</w:t>
      </w:r>
      <w:r w:rsidRPr="00440D9D">
        <w:rPr>
          <w:rFonts w:ascii="ArialJawi" w:eastAsia="Times New Roman" w:hAnsi="ArialJawi" w:cs="Traditional Arabic" w:hint="cs"/>
          <w:sz w:val="40"/>
          <w:szCs w:val="44"/>
          <w:rtl/>
        </w:rPr>
        <w:t>إ</w:t>
      </w:r>
      <w:r w:rsidRPr="00440D9D">
        <w:rPr>
          <w:rFonts w:ascii="ArialJawi" w:eastAsia="Times New Roman" w:hAnsi="ArialJawi" w:cs="Traditional Arabic"/>
          <w:sz w:val="40"/>
          <w:szCs w:val="44"/>
          <w:rtl/>
        </w:rPr>
        <w:t>خلاصن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ن ملقساناكن </w:t>
      </w:r>
      <w:r>
        <w:rPr>
          <w:rFonts w:ascii="ArialJawi" w:eastAsia="Times New Roman" w:hAnsi="ArialJawi" w:cs="Jawi - Biasa"/>
          <w:sz w:val="40"/>
          <w:szCs w:val="44"/>
          <w:rtl/>
        </w:rPr>
        <w:t>سضالا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سوروهن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سرتا مني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لكن </w:t>
      </w:r>
      <w:r>
        <w:rPr>
          <w:rFonts w:ascii="ArialJawi" w:eastAsia="Times New Roman" w:hAnsi="ArialJawi" w:cs="Jawi - Biasa"/>
          <w:sz w:val="40"/>
          <w:szCs w:val="44"/>
          <w:rtl/>
        </w:rPr>
        <w:t>سضالا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. مودهن</w:t>
      </w:r>
      <w:r w:rsidRPr="00440D9D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كيت منجادي انسان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برتقوى ستروس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برجاي ددنيا دان </w:t>
      </w:r>
      <w:r w:rsidRPr="00440D9D">
        <w:rPr>
          <w:rFonts w:ascii="ArialJawi" w:eastAsia="Times New Roman" w:hAnsi="ArialJawi" w:cs="Traditional Arabic"/>
          <w:sz w:val="40"/>
          <w:szCs w:val="44"/>
          <w:rtl/>
        </w:rPr>
        <w:t>د</w:t>
      </w:r>
      <w:r w:rsidRPr="00440D9D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440D9D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جمعة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د هاري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مليا اين اكن ممبي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اراكن </w:t>
      </w:r>
      <w:r w:rsidRPr="00440D9D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برتاجوق: </w:t>
      </w:r>
      <w:r w:rsidRPr="00440D9D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440D9D">
        <w:rPr>
          <w:rFonts w:ascii="ArialJawi" w:eastAsia="Times New Roman" w:hAnsi="ArialJawi" w:cs="Jawi - Biasa"/>
          <w:b/>
          <w:bCs/>
          <w:sz w:val="40"/>
          <w:szCs w:val="44"/>
          <w:rtl/>
        </w:rPr>
        <w:t>كبنرن ممباوا كموليا</w:t>
      </w:r>
      <w:r w:rsidRPr="00440D9D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ء</w:t>
      </w:r>
      <w:r w:rsidRPr="00440D9D">
        <w:rPr>
          <w:rFonts w:ascii="ArialJawi" w:eastAsia="Times New Roman" w:hAnsi="ArialJawi" w:cs="Jawi - Biasa"/>
          <w:b/>
          <w:bCs/>
          <w:sz w:val="40"/>
          <w:szCs w:val="44"/>
          <w:rtl/>
        </w:rPr>
        <w:t>ن</w:t>
      </w:r>
      <w:r w:rsidRPr="00440D9D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440D9D" w:rsidRPr="00440D9D" w:rsidRDefault="00440D9D" w:rsidP="00062F90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440D9D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سيداغ جمعة يغ درحمتي الله سكالين،</w:t>
      </w:r>
    </w:p>
    <w:p w:rsidR="00440D9D" w:rsidRDefault="00440D9D" w:rsidP="00440D9D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مبينأن مشاركت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كوكوه دان كوات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ايمان دسارنكن اوليه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بوكنله ساتو اوسها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موده دان تيدق اد جالن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ينتس. اوليه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دمكين،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سنتياس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رو اومت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كأره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يندا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ادوان ترماسوق </w:t>
      </w:r>
      <w:r>
        <w:rPr>
          <w:rFonts w:ascii="ArialJawi" w:eastAsia="Times New Roman" w:hAnsi="ArialJawi" w:cs="Jawi - Biasa"/>
          <w:sz w:val="40"/>
          <w:szCs w:val="44"/>
          <w:rtl/>
        </w:rPr>
        <w:t>مثمفايكن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بريتا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بنر. </w:t>
      </w:r>
      <w:r>
        <w:rPr>
          <w:rFonts w:ascii="ArialJawi" w:eastAsia="Times New Roman" w:hAnsi="ArialJawi" w:cs="Jawi - Biasa"/>
          <w:sz w:val="40"/>
          <w:szCs w:val="44"/>
          <w:rtl/>
        </w:rPr>
        <w:t>مثمفايكن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بريتا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بنر بوكن سهاج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نتوه </w:t>
      </w:r>
      <w:r>
        <w:rPr>
          <w:rFonts w:ascii="ArialJawi" w:eastAsia="Times New Roman" w:hAnsi="ArialJawi" w:cs="Jawi - Biasa"/>
          <w:sz w:val="40"/>
          <w:szCs w:val="44"/>
          <w:rtl/>
        </w:rPr>
        <w:t>سوءال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كريديبيليتي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ريبادي ايندي</w:t>
      </w:r>
      <w:r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يدو تتا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ي لبيه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، اي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اكو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>
        <w:rPr>
          <w:rFonts w:ascii="ArialJawi" w:eastAsia="Times New Roman" w:hAnsi="ArialJawi" w:cs="Jawi - Biasa"/>
          <w:sz w:val="40"/>
          <w:szCs w:val="44"/>
          <w:rtl/>
        </w:rPr>
        <w:t>سوءال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كسلامتن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ارا. جوسترو،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ربواتن اين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اكن ساله ساتو </w:t>
      </w:r>
      <w:r w:rsidRPr="00440D9D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440D9D">
        <w:rPr>
          <w:rFonts w:ascii="ArialJawi" w:eastAsia="Times New Roman" w:hAnsi="ArialJawi" w:cs="Traditional Arabic"/>
          <w:sz w:val="40"/>
          <w:szCs w:val="44"/>
          <w:rtl/>
        </w:rPr>
        <w:t>خلاق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دان </w:t>
      </w:r>
      <w:r w:rsidRPr="00440D9D">
        <w:rPr>
          <w:rFonts w:ascii="ArialJawi" w:eastAsia="Times New Roman" w:hAnsi="ArialJawi" w:cs="Traditional Arabic"/>
          <w:sz w:val="40"/>
          <w:szCs w:val="44"/>
          <w:rtl/>
        </w:rPr>
        <w:t>صفة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وجي ددالم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دان منجادي أمانه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واجب دجا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سباءيق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اوليه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اومت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. بهكن مريك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مغعمالكن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سيك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اين تر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ولو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اي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اءي كلوهورن بودي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 دان ادب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ت باءيق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وتعالى.</w:t>
      </w:r>
    </w:p>
    <w:p w:rsidR="00440D9D" w:rsidRDefault="00440D9D" w:rsidP="00440D9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40D9D">
        <w:rPr>
          <w:rFonts w:ascii="ArialJawi" w:eastAsia="Times New Roman" w:hAnsi="ArialJawi" w:cs="Jawi - Biasa"/>
          <w:sz w:val="40"/>
          <w:szCs w:val="44"/>
          <w:rtl/>
        </w:rPr>
        <w:t>نامون، سجق كبلاك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اين تردا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ت ساتو ترند دالم كال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سباها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ين مشاركت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سوك بركو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سي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سهاج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ريتا تن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 ترلبيه دهولو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ليديكي كصحيحن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. دان اين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ببكن اد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يهق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تله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مبيل كسم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تن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اله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وناكن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لالو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يباركن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كفد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عموم. سيك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اين 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ات تيدق من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تي كهندق القرءان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ابيلا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440D9D">
        <w:rPr>
          <w:rFonts w:ascii="ArialJawi" w:eastAsia="Times New Roman" w:hAnsi="ArialJawi" w:cs="Traditional Arabic"/>
          <w:sz w:val="40"/>
          <w:szCs w:val="44"/>
          <w:rtl/>
        </w:rPr>
        <w:t>خبر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دتريما باءيق ملالوءي سورت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ورات، </w:t>
      </w:r>
      <w:r w:rsidRPr="00440D9D">
        <w:rPr>
          <w:rFonts w:ascii="ArialJawi" w:eastAsia="Times New Roman" w:hAnsi="ArialJawi" w:cs="Traditional Arabic"/>
          <w:sz w:val="40"/>
          <w:szCs w:val="44"/>
          <w:rtl/>
        </w:rPr>
        <w:t>لفظ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مولوت، ايس عيم ايس، ايميل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دسمفايكن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، توليسن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وسكن دروا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سيبير دان برما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م 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 تيدق دسليد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كي دان لبيه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اره دسباركن</w:t>
      </w:r>
      <w:r w:rsidRPr="00440D9D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ولا.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وتعالى منجلسكن ددالم سور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ال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ح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جر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ت ايات </w:t>
      </w:r>
      <w:r w:rsidRPr="00440D9D">
        <w:rPr>
          <w:rFonts w:ascii="ArialJawi" w:eastAsia="Times New Roman" w:hAnsi="ArialJawi" w:cs="Jawi - Biasa"/>
          <w:sz w:val="36"/>
          <w:szCs w:val="36"/>
          <w:rtl/>
        </w:rPr>
        <w:t>6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،</w:t>
      </w:r>
    </w:p>
    <w:p w:rsidR="00440D9D" w:rsidRDefault="00217A3B" w:rsidP="00062F90">
      <w:pPr>
        <w:bidi/>
        <w:spacing w:after="0" w:line="240" w:lineRule="auto"/>
        <w:jc w:val="center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 w:hint="cs"/>
          <w:noProof/>
          <w:sz w:val="40"/>
          <w:szCs w:val="44"/>
          <w:rtl/>
        </w:rPr>
        <w:lastRenderedPageBreak/>
        <w:drawing>
          <wp:inline distT="0" distB="0" distL="0" distR="0">
            <wp:extent cx="5943600" cy="1106805"/>
            <wp:effectExtent l="19050" t="0" r="0" b="0"/>
            <wp:docPr id="3" name="Picture 2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D9D" w:rsidRDefault="00440D9D" w:rsidP="00440D9D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40D9D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واهاي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برايمان! جك دات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كفد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كامو سأور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440D9D">
        <w:rPr>
          <w:rFonts w:ascii="ArialJawi" w:eastAsia="Times New Roman" w:hAnsi="ArialJawi" w:cs="Traditional Arabic"/>
          <w:sz w:val="40"/>
          <w:szCs w:val="44"/>
          <w:rtl/>
        </w:rPr>
        <w:t>فاسيق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ممباوا سسواتو بريتا، مك سليد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كيله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اونتوق مننتوكن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كبنرن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، سو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اي كامو تيدق منيم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اكن سسواتو قوم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ركارا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تيدق داي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يني -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ن سبب كجاهيلن كامو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ناءي</w:t>
      </w:r>
      <w:r>
        <w:rPr>
          <w:rFonts w:ascii="ArialJawi" w:eastAsia="Times New Roman" w:hAnsi="ArialJawi" w:cs="Jawi - Biasa"/>
          <w:sz w:val="40"/>
          <w:szCs w:val="44"/>
          <w:rtl/>
        </w:rPr>
        <w:t>ث)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- سهي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منجاديكن كامو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سالي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كامو تله لاكوكن.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440D9D" w:rsidRDefault="00440D9D" w:rsidP="00440D9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برداسركن ايات اين،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وتعالى منونتوت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 سسيا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مند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 سسواتو معلومت، مك هندقله مريك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ليديكي ترلبيه دهولو كصحيحن سومبر معلومت ترسبوت. ايات اين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اريس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ندوان بر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ونا </w:t>
      </w:r>
      <w:r>
        <w:rPr>
          <w:rFonts w:ascii="ArialJawi" w:eastAsia="Times New Roman" w:hAnsi="ArialJawi" w:cs="Jawi - Biasa"/>
          <w:sz w:val="40"/>
          <w:szCs w:val="44"/>
          <w:rtl/>
        </w:rPr>
        <w:t>كفد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فغض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ونا اينترنيت دالم مندا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تكن معلومت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تيدق دكنل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ستي كبوليه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يأن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. مسكي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ون اينترنيت دأ</w:t>
      </w:r>
      <w:r>
        <w:rPr>
          <w:rFonts w:ascii="ArialJawi" w:eastAsia="Times New Roman" w:hAnsi="ArialJawi" w:cs="Jawi - Biasa"/>
          <w:sz w:val="40"/>
          <w:szCs w:val="44"/>
          <w:rtl/>
        </w:rPr>
        <w:t>غضف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440D9D">
        <w:rPr>
          <w:rFonts w:ascii="ArialJawi" w:eastAsia="Times New Roman" w:hAnsi="ArialJawi" w:cs="Traditional Arabic"/>
          <w:sz w:val="40"/>
          <w:szCs w:val="44"/>
          <w:rtl/>
        </w:rPr>
        <w:t>خزانه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معلومت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اجيكن بر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نيكا جنيس معلومت، نامون ماسيه اد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رلو 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روسيس ترلبيه دهولو سبلوم </w:t>
      </w:r>
      <w:r>
        <w:rPr>
          <w:rFonts w:ascii="ArialJawi" w:eastAsia="Times New Roman" w:hAnsi="ArialJawi" w:cs="Jawi - Biasa"/>
          <w:sz w:val="40"/>
          <w:szCs w:val="44"/>
          <w:rtl/>
        </w:rPr>
        <w:t>دسمفايكن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440D9D" w:rsidRPr="00440D9D" w:rsidRDefault="00440D9D" w:rsidP="00440D9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440D9D">
        <w:rPr>
          <w:rFonts w:ascii="ArialJawi" w:eastAsia="Times New Roman" w:hAnsi="ArialJawi" w:cs="Jawi - Biasa"/>
          <w:sz w:val="24"/>
          <w:szCs w:val="24"/>
          <w:rtl/>
        </w:rPr>
        <w:br/>
      </w:r>
      <w:r w:rsidRPr="00440D9D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 سكالين،</w:t>
      </w:r>
    </w:p>
    <w:p w:rsidR="006F7C02" w:rsidRDefault="00440D9D" w:rsidP="00C174F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اين بريتا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تيدق </w:t>
      </w:r>
      <w:r w:rsidR="00C174FA">
        <w:rPr>
          <w:rFonts w:ascii="ArialJawi" w:eastAsia="Times New Roman" w:hAnsi="ArialJawi" w:cs="Jawi - Biasa" w:hint="cs"/>
          <w:sz w:val="40"/>
          <w:szCs w:val="44"/>
          <w:rtl/>
        </w:rPr>
        <w:t>صحيح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بوليه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ببكن ترسبار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F7C02" w:rsidRPr="006F7C02">
        <w:rPr>
          <w:rFonts w:ascii="ArialJawi" w:eastAsia="Times New Roman" w:hAnsi="ArialJawi" w:cs="Traditional Arabic"/>
          <w:sz w:val="40"/>
          <w:szCs w:val="44"/>
          <w:rtl/>
        </w:rPr>
        <w:t>فتنة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دالم كال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مشاركت.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اتهلا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 دزمان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ستن تيكنولو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ي كومونيكاسي هاري اين، دمان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يبارن </w:t>
      </w:r>
      <w:r w:rsidR="006F7C02" w:rsidRPr="006F7C02">
        <w:rPr>
          <w:rFonts w:ascii="ArialJawi" w:eastAsia="Times New Roman" w:hAnsi="ArialJawi" w:cs="Traditional Arabic"/>
          <w:sz w:val="40"/>
          <w:szCs w:val="44"/>
          <w:rtl/>
        </w:rPr>
        <w:t>فتنة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ت دلاكوكن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ن موده دان </w:t>
      </w:r>
      <w:r>
        <w:rPr>
          <w:rFonts w:ascii="ArialJawi" w:eastAsia="Times New Roman" w:hAnsi="ArialJawi" w:cs="Jawi - Biasa"/>
          <w:sz w:val="40"/>
          <w:szCs w:val="44"/>
          <w:rtl/>
        </w:rPr>
        <w:t>خف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ت. تيكنولو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اتوت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وناكن اونتوق توجوان كبا</w:t>
      </w:r>
      <w:r w:rsidR="006F7C02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</w:t>
      </w:r>
      <w:r w:rsidR="006F7C02"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كن دان دعوة تله دساله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وناكن اوليه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يهق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تيدق برت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جواب.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كموداهن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اد دان موره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ونتوه </w:t>
      </w:r>
      <w:r w:rsidRPr="006F7C02">
        <w:rPr>
          <w:rFonts w:ascii="ArialJawi" w:eastAsia="Times New Roman" w:hAnsi="ArialJawi" w:cs="Traditional Arabic"/>
          <w:sz w:val="40"/>
          <w:szCs w:val="44"/>
          <w:rtl/>
        </w:rPr>
        <w:t>خدمت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سانن 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lastRenderedPageBreak/>
        <w:t>ري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كس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ايس عيم ايس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proofErr w:type="spellStart"/>
      <w:r w:rsidR="006F7C02" w:rsidRPr="00217A3B">
        <w:rPr>
          <w:rFonts w:ascii="Times New Roman" w:eastAsia="Times New Roman" w:hAnsi="Times New Roman" w:cs="Times New Roman"/>
          <w:i/>
          <w:iCs/>
          <w:sz w:val="32"/>
          <w:szCs w:val="36"/>
        </w:rPr>
        <w:t>Whatsapp</w:t>
      </w:r>
      <w:proofErr w:type="spellEnd"/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خف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تكن 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يبارن معلومت ترسبوت.</w:t>
      </w:r>
    </w:p>
    <w:p w:rsidR="006F7C02" w:rsidRDefault="00440D9D" w:rsidP="006F7C0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تله م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اريسكن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راتورن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كتت دالم منريما دان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اي</w:t>
      </w:r>
      <w:r w:rsidR="006F7C02">
        <w:rPr>
          <w:rFonts w:ascii="ArialJawi" w:eastAsia="Times New Roman" w:hAnsi="ArialJawi" w:cs="Jawi - Biasa" w:hint="cs"/>
          <w:sz w:val="40"/>
          <w:szCs w:val="44"/>
          <w:rtl/>
        </w:rPr>
        <w:t>اء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 معلومت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دسمفايكن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راتورن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دوجودكن اداله اونتوق ممستيكن </w:t>
      </w:r>
      <w:r w:rsidR="006F7C02">
        <w:rPr>
          <w:rFonts w:ascii="ArialJawi" w:eastAsia="Times New Roman" w:hAnsi="ArialJawi" w:cs="Jawi - Biasa"/>
          <w:sz w:val="40"/>
          <w:szCs w:val="44"/>
          <w:rtl/>
        </w:rPr>
        <w:t>سسأورغ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ايت تيدق ترجروموس كلمبه </w:t>
      </w:r>
      <w:r w:rsidR="006F7C02" w:rsidRPr="006F7C02">
        <w:rPr>
          <w:rFonts w:ascii="ArialJawi" w:eastAsia="Times New Roman" w:hAnsi="ArialJawi" w:cs="Traditional Arabic"/>
          <w:sz w:val="40"/>
          <w:szCs w:val="44"/>
          <w:rtl/>
        </w:rPr>
        <w:t>فتنة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.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ابيلا </w:t>
      </w:r>
      <w:r w:rsidR="006F7C02">
        <w:rPr>
          <w:rFonts w:ascii="ArialJawi" w:eastAsia="Times New Roman" w:hAnsi="ArialJawi" w:cs="Jawi - Biasa"/>
          <w:sz w:val="40"/>
          <w:szCs w:val="44"/>
          <w:rtl/>
        </w:rPr>
        <w:t>سسأورغ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6F7C02" w:rsidRPr="006F7C02">
        <w:rPr>
          <w:rFonts w:ascii="ArialJawi" w:eastAsia="Times New Roman" w:hAnsi="ArialJawi" w:cs="Traditional Arabic"/>
          <w:sz w:val="40"/>
          <w:szCs w:val="44"/>
          <w:rtl/>
        </w:rPr>
        <w:t>فتنة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، س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ارا تيدق 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سو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اكن اد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يهق </w:t>
      </w:r>
      <w:r w:rsidR="006F7C02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ترليبت دان اكن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ببكن برلاكو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ادوهن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رسليسيهن </w:t>
      </w:r>
      <w:r w:rsidRPr="006F7C02">
        <w:rPr>
          <w:rFonts w:ascii="ArialJawi" w:eastAsia="Times New Roman" w:hAnsi="ArialJawi" w:cs="Traditional Arabic"/>
          <w:sz w:val="40"/>
          <w:szCs w:val="44"/>
          <w:rtl/>
        </w:rPr>
        <w:t>فهم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. بهكن اد كا</w:t>
      </w:r>
      <w:r w:rsidR="006F7C02">
        <w:rPr>
          <w:rFonts w:ascii="ArialJawi" w:eastAsia="Times New Roman" w:hAnsi="ArialJawi" w:cs="Jawi - Biasa" w:hint="cs"/>
          <w:sz w:val="40"/>
          <w:szCs w:val="44"/>
          <w:rtl/>
        </w:rPr>
        <w:t>لاث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، اي تيبا كتاه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ايكستريم سهي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بوليه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F7C02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6F7C02"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يبتكن كهن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ورن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فخ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اهن دالم مشاركت.</w:t>
      </w:r>
    </w:p>
    <w:p w:rsidR="006F7C02" w:rsidRDefault="00440D9D" w:rsidP="006F7C0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اوليه ايت،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كرس تيندق</w:t>
      </w:r>
      <w:r w:rsidR="006F7C02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تيدق برمورل دان مل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 باتس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ام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دلاكوكن اوليه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نابور</w:t>
      </w:r>
      <w:r w:rsidR="006F7C02" w:rsidRPr="006F7C0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F7C02" w:rsidRPr="006F7C02">
        <w:rPr>
          <w:rFonts w:ascii="ArialJawi" w:eastAsia="Times New Roman" w:hAnsi="ArialJawi" w:cs="Traditional Arabic"/>
          <w:sz w:val="40"/>
          <w:szCs w:val="44"/>
          <w:rtl/>
        </w:rPr>
        <w:t>فتنة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سهي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اكن س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عيبكن ساودارا س</w:t>
      </w:r>
      <w:r w:rsidR="006F7C02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ام. جك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د زمان نبي </w:t>
      </w:r>
      <w:r w:rsidR="006F7C02"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س منابور </w:t>
      </w:r>
      <w:r w:rsidR="006F7C02" w:rsidRPr="006F7C02">
        <w:rPr>
          <w:rFonts w:ascii="ArialJawi" w:eastAsia="Times New Roman" w:hAnsi="ArialJawi" w:cs="Traditional Arabic"/>
          <w:sz w:val="40"/>
          <w:szCs w:val="44"/>
          <w:rtl/>
        </w:rPr>
        <w:t>فتنة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اين دماءينكن اوليه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6F7C02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ير</w:t>
      </w:r>
      <w:r w:rsidR="006F7C02" w:rsidRPr="006F7C0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جاهت، مك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د هاري اين اي دتروسكن اوليه مأنسي</w:t>
      </w:r>
      <w:r w:rsidR="006F7C02" w:rsidRPr="006F7C0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تيدق </w:t>
      </w:r>
      <w:r w:rsidRPr="006F7C02">
        <w:rPr>
          <w:rFonts w:ascii="ArialJawi" w:eastAsia="Times New Roman" w:hAnsi="ArialJawi" w:cs="Traditional Arabic"/>
          <w:sz w:val="40"/>
          <w:szCs w:val="44"/>
          <w:rtl/>
        </w:rPr>
        <w:t>بر</w:t>
      </w:r>
      <w:r w:rsidR="006F7C02" w:rsidRPr="006F7C02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6F7C02">
        <w:rPr>
          <w:rFonts w:ascii="ArialJawi" w:eastAsia="Times New Roman" w:hAnsi="ArialJawi" w:cs="Traditional Arabic"/>
          <w:sz w:val="40"/>
          <w:szCs w:val="44"/>
          <w:rtl/>
        </w:rPr>
        <w:t>خلاق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دمي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جر هرتا دان </w:t>
      </w:r>
      <w:r w:rsidRPr="006F7C02">
        <w:rPr>
          <w:rFonts w:ascii="ArialJawi" w:eastAsia="Times New Roman" w:hAnsi="ArialJawi" w:cs="Traditional Arabic"/>
          <w:sz w:val="40"/>
          <w:szCs w:val="44"/>
          <w:rtl/>
        </w:rPr>
        <w:t>ت</w:t>
      </w:r>
      <w:r w:rsidR="006F7C02" w:rsidRPr="006F7C02">
        <w:rPr>
          <w:rFonts w:ascii="ArialJawi" w:eastAsia="Times New Roman" w:hAnsi="ArialJawi" w:cs="Traditional Arabic" w:hint="cs"/>
          <w:sz w:val="40"/>
          <w:szCs w:val="44"/>
          <w:rtl/>
        </w:rPr>
        <w:t>خ</w:t>
      </w:r>
      <w:r w:rsidRPr="006F7C02">
        <w:rPr>
          <w:rFonts w:ascii="ArialJawi" w:eastAsia="Times New Roman" w:hAnsi="ArialJawi" w:cs="Traditional Arabic"/>
          <w:sz w:val="40"/>
          <w:szCs w:val="44"/>
          <w:rtl/>
        </w:rPr>
        <w:t>تا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سرتا دندم كسومت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ممبارا.</w:t>
      </w:r>
    </w:p>
    <w:p w:rsidR="006F7C02" w:rsidRPr="006F7C02" w:rsidRDefault="00440D9D" w:rsidP="006F7C02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6F7C02">
        <w:rPr>
          <w:rFonts w:ascii="ArialJawi" w:eastAsia="Times New Roman" w:hAnsi="ArialJawi" w:cs="Jawi - Biasa"/>
          <w:sz w:val="24"/>
          <w:szCs w:val="24"/>
          <w:rtl/>
        </w:rPr>
        <w:br/>
      </w:r>
      <w:r w:rsidRPr="006F7C02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 سكالين،</w:t>
      </w:r>
    </w:p>
    <w:p w:rsidR="006F7C02" w:rsidRDefault="006F7C02" w:rsidP="006F7C0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مام </w:t>
      </w:r>
      <w:r w:rsidRPr="006F7C02">
        <w:rPr>
          <w:rFonts w:ascii="ArialJawi" w:eastAsia="Times New Roman" w:hAnsi="ArialJawi" w:cs="Traditional Arabic" w:hint="cs"/>
          <w:sz w:val="40"/>
          <w:szCs w:val="44"/>
          <w:rtl/>
        </w:rPr>
        <w:t>ال</w:t>
      </w:r>
      <w:r w:rsidR="00440D9D" w:rsidRPr="006F7C02">
        <w:rPr>
          <w:rFonts w:ascii="ArialJawi" w:eastAsia="Times New Roman" w:hAnsi="ArialJawi" w:cs="Traditional Arabic"/>
          <w:sz w:val="40"/>
          <w:szCs w:val="44"/>
          <w:rtl/>
        </w:rPr>
        <w:t>غزالي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>، ددالم كتاب 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ح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>يا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علوم</w:t>
      </w:r>
      <w:r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الدين منجلسكن، 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>ربواتن ممبو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>وركن رهسيا دان م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يباركن معلومت 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>لسو تنت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اور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بوليه منججسكن </w:t>
      </w:r>
      <w:r>
        <w:rPr>
          <w:rFonts w:ascii="ArialJawi" w:eastAsia="Times New Roman" w:hAnsi="ArialJawi" w:cs="Jawi - Biasa"/>
          <w:sz w:val="40"/>
          <w:szCs w:val="44"/>
          <w:rtl/>
        </w:rPr>
        <w:t>مروءة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ايندي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ؤ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يدو ترسبوت. 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>ربواتن اين دأ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غضف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سبا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>اي م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ادو دومبا دان </w:t>
      </w:r>
      <w:r w:rsidRPr="006F7C02">
        <w:rPr>
          <w:rFonts w:ascii="ArialJawi" w:eastAsia="Times New Roman" w:hAnsi="ArialJawi" w:cs="Traditional Arabic"/>
          <w:sz w:val="40"/>
          <w:szCs w:val="44"/>
          <w:rtl/>
        </w:rPr>
        <w:t>فتنة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>. هاري اين كيت دا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ت سقسيكن 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>لبا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>اي بريتا دري دالم دان لوار ن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>ارا ي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دددهكن برباور 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lastRenderedPageBreak/>
        <w:t>ف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>وليتيك، ا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ام دان 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>رقومان ي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تيدق ت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>ت دان ممبري كسن ي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امت بوروق جك اد ي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تروس مم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>ايأي</w:t>
      </w:r>
      <w:r w:rsidR="00440D9D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40D9D" w:rsidRPr="00440D9D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2F633C" w:rsidRDefault="00440D9D" w:rsidP="002F633C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دالم كونتيك س اين، سوك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تكن بهاوا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مسلم واجب منجا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F7C02">
        <w:rPr>
          <w:rFonts w:ascii="ArialJawi" w:eastAsia="Times New Roman" w:hAnsi="ArialJawi" w:cs="Jawi - Biasa"/>
          <w:sz w:val="40"/>
          <w:szCs w:val="44"/>
          <w:rtl/>
        </w:rPr>
        <w:t>مروءة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ديري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دان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F7C02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تيدق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يباركن بريتا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بوليه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مركن نام باءيق دان منجاتوهكن كهورمتن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F7C02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امت منيتي</w:t>
      </w:r>
      <w:r w:rsidR="002F633C">
        <w:rPr>
          <w:rFonts w:ascii="ArialJawi" w:eastAsia="Times New Roman" w:hAnsi="ArialJawi" w:cs="Jawi - Biasa" w:hint="cs"/>
          <w:sz w:val="40"/>
          <w:szCs w:val="44"/>
          <w:rtl/>
        </w:rPr>
        <w:t xml:space="preserve">ك 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برتكن </w:t>
      </w:r>
      <w:r>
        <w:rPr>
          <w:rFonts w:ascii="ArialJawi" w:eastAsia="Times New Roman" w:hAnsi="ArialJawi" w:cs="Jawi - Biasa"/>
          <w:sz w:val="40"/>
          <w:szCs w:val="44"/>
          <w:rtl/>
        </w:rPr>
        <w:t>سوءال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منجا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F7C02">
        <w:rPr>
          <w:rFonts w:ascii="ArialJawi" w:eastAsia="Times New Roman" w:hAnsi="ArialJawi" w:cs="Jawi - Biasa"/>
          <w:sz w:val="40"/>
          <w:szCs w:val="44"/>
          <w:rtl/>
        </w:rPr>
        <w:t>مروءة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ديري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 توجوان منجا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كموليا</w:t>
      </w:r>
      <w:r w:rsidR="002F633C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ام، 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سا دان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ارا.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جلس، اومت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6F7C02">
        <w:rPr>
          <w:rFonts w:ascii="ArialJawi" w:eastAsia="Times New Roman" w:hAnsi="ArialJawi" w:cs="Jawi - Biasa"/>
          <w:sz w:val="40"/>
          <w:szCs w:val="44"/>
          <w:rtl/>
        </w:rPr>
        <w:t>مروءة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اياله اومت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مميليق</w:t>
      </w:r>
      <w:r w:rsidR="002F633C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 جاتي ديري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بر</w:t>
      </w:r>
      <w:r>
        <w:rPr>
          <w:rFonts w:ascii="ArialJawi" w:eastAsia="Times New Roman" w:hAnsi="ArialJawi" w:cs="Jawi - Biasa"/>
          <w:sz w:val="40"/>
          <w:szCs w:val="44"/>
          <w:rtl/>
        </w:rPr>
        <w:t>فضغ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وه </w:t>
      </w:r>
      <w:r>
        <w:rPr>
          <w:rFonts w:ascii="ArialJawi" w:eastAsia="Times New Roman" w:hAnsi="ArialJawi" w:cs="Jawi - Biasa"/>
          <w:sz w:val="40"/>
          <w:szCs w:val="44"/>
          <w:rtl/>
        </w:rPr>
        <w:t>كفد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اجرن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تيدق تر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اروه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عنصور</w:t>
      </w:r>
      <w:r w:rsidR="002F633C" w:rsidRPr="002F633C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ني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اتيف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مروسقكن. </w:t>
      </w:r>
      <w:r w:rsidRPr="002F633C">
        <w:rPr>
          <w:rFonts w:ascii="ArialJawi" w:eastAsia="Times New Roman" w:hAnsi="ArialJawi" w:cs="Traditional Arabic"/>
          <w:sz w:val="40"/>
          <w:szCs w:val="44"/>
          <w:rtl/>
        </w:rPr>
        <w:t>فرمان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وتعالى دالم سور</w:t>
      </w:r>
      <w:r w:rsidR="002F633C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2F633C">
        <w:rPr>
          <w:rFonts w:ascii="ArialJawi" w:eastAsia="Times New Roman" w:hAnsi="ArialJawi" w:cs="Jawi - Biasa" w:hint="cs"/>
          <w:sz w:val="40"/>
          <w:szCs w:val="44"/>
          <w:rtl/>
        </w:rPr>
        <w:t>الحجرات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ايات </w:t>
      </w:r>
      <w:r w:rsidRPr="002F633C">
        <w:rPr>
          <w:rFonts w:ascii="ArialJawi" w:eastAsia="Times New Roman" w:hAnsi="ArialJawi" w:cs="Jawi - Biasa"/>
          <w:sz w:val="36"/>
          <w:szCs w:val="36"/>
          <w:rtl/>
        </w:rPr>
        <w:t>11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،</w:t>
      </w:r>
    </w:p>
    <w:p w:rsidR="00062F90" w:rsidRPr="003C22EA" w:rsidRDefault="00217A3B" w:rsidP="00217A3B">
      <w:pPr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PDMS_IslamicFont" w:hAnsi="PDMS_IslamicFont" w:cs="Traditional Arabic"/>
          <w:b/>
          <w:bCs/>
          <w:noProof/>
          <w:color w:val="000000"/>
          <w:sz w:val="40"/>
          <w:szCs w:val="40"/>
          <w:shd w:val="clear" w:color="auto" w:fill="FFFFFF"/>
          <w:rtl/>
        </w:rPr>
        <w:drawing>
          <wp:inline distT="0" distB="0" distL="0" distR="0">
            <wp:extent cx="5943600" cy="1741170"/>
            <wp:effectExtent l="19050" t="0" r="0" b="0"/>
            <wp:docPr id="5" name="Picture 4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33C" w:rsidRDefault="00440D9D" w:rsidP="00062F90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40D9D">
        <w:rPr>
          <w:rFonts w:ascii="ArialJawi" w:eastAsia="Times New Roman" w:hAnsi="ArialJawi" w:cs="Jawi - Biasa"/>
          <w:sz w:val="40"/>
          <w:szCs w:val="44"/>
          <w:rtl/>
        </w:rPr>
        <w:t>ٰ</w:t>
      </w:r>
      <w:r w:rsidRPr="002F633C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“ واهاي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2F633C" w:rsidRPr="002F633C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="002F633C"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برايمان! جا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نله سسواتو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واق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دري قوم للاكي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موه دان مرندهكن</w:t>
      </w:r>
      <w:r w:rsidR="002F633C" w:rsidRPr="002F633C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واق للاكي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F7C02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كران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هاروس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واق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موهكن ايت لبيه باءيق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د مريك; دان جا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نله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ولا سسواتو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واق دري قوم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وان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موه دان مرندهكن</w:t>
      </w:r>
      <w:r w:rsidR="002F633C" w:rsidRPr="002F633C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واق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وان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F7C02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كران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هاروس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واق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موهكن ايت لبيه باءيق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د مريك; دان جا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نله ست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ه كامو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اتاكن كعيبن ست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F7C02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; دان جا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نله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ولا كامو </w:t>
      </w:r>
      <w:r>
        <w:rPr>
          <w:rFonts w:ascii="ArialJawi" w:eastAsia="Times New Roman" w:hAnsi="ArialJawi" w:cs="Jawi - Biasa"/>
          <w:sz w:val="40"/>
          <w:szCs w:val="44"/>
          <w:rtl/>
        </w:rPr>
        <w:t>فغض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يل-مم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يل انتارا ساتو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F7C02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lastRenderedPageBreak/>
        <w:t>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لرن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بوروق.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2F633C" w:rsidRPr="002F633C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ترسبوت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ببكن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ملاكوكن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منجادي </w:t>
      </w:r>
      <w:r w:rsidRPr="002F633C">
        <w:rPr>
          <w:rFonts w:ascii="ArialJawi" w:eastAsia="Times New Roman" w:hAnsi="ArialJawi" w:cs="Traditional Arabic"/>
          <w:sz w:val="40"/>
          <w:szCs w:val="44"/>
          <w:rtl/>
        </w:rPr>
        <w:t>فاسيق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، مك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امتله بوروق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سبوتن نام </w:t>
      </w:r>
      <w:r w:rsidRPr="002F633C">
        <w:rPr>
          <w:rFonts w:ascii="ArialJawi" w:eastAsia="Times New Roman" w:hAnsi="ArialJawi" w:cs="Traditional Arabic"/>
          <w:sz w:val="40"/>
          <w:szCs w:val="44"/>
          <w:rtl/>
        </w:rPr>
        <w:t>فاسيق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(كفد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F7C02">
        <w:rPr>
          <w:rFonts w:ascii="ArialJawi" w:eastAsia="Times New Roman" w:hAnsi="ArialJawi" w:cs="Jawi - Biasa"/>
          <w:sz w:val="40"/>
          <w:szCs w:val="44"/>
          <w:rtl/>
        </w:rPr>
        <w:t>سسأورغ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سسوده دي برايمان. دان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تله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، سسيا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تيدق برتوبة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ربواتن </w:t>
      </w:r>
      <w:r w:rsidRPr="002F633C">
        <w:rPr>
          <w:rFonts w:ascii="ArialJawi" w:eastAsia="Times New Roman" w:hAnsi="ArialJawi" w:cs="Traditional Arabic"/>
          <w:sz w:val="40"/>
          <w:szCs w:val="44"/>
          <w:rtl/>
        </w:rPr>
        <w:t>فا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سيق</w:t>
      </w:r>
      <w:r>
        <w:rPr>
          <w:rFonts w:ascii="ArialJawi" w:eastAsia="Times New Roman" w:hAnsi="ArialJawi" w:cs="Jawi - Biasa"/>
          <w:sz w:val="40"/>
          <w:szCs w:val="44"/>
          <w:rtl/>
        </w:rPr>
        <w:t>ث)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مك مريكله </w:t>
      </w:r>
      <w:r w:rsidR="002F633C" w:rsidRPr="00440D9D">
        <w:rPr>
          <w:rFonts w:ascii="ArialJawi" w:eastAsia="Times New Roman" w:hAnsi="ArialJawi" w:cs="Jawi - Biasa"/>
          <w:sz w:val="40"/>
          <w:szCs w:val="44"/>
          <w:rtl/>
        </w:rPr>
        <w:t>اور</w:t>
      </w:r>
      <w:r w:rsidR="002F633C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2F633C" w:rsidRPr="002F633C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ظاليم.“</w:t>
      </w:r>
    </w:p>
    <w:p w:rsidR="002F633C" w:rsidRPr="002F633C" w:rsidRDefault="00440D9D" w:rsidP="002F633C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2F633C">
        <w:rPr>
          <w:rFonts w:ascii="ArialJawi" w:eastAsia="Times New Roman" w:hAnsi="ArialJawi" w:cs="Jawi - Biasa"/>
          <w:sz w:val="24"/>
          <w:szCs w:val="24"/>
          <w:rtl/>
        </w:rPr>
        <w:br/>
      </w:r>
      <w:r w:rsidRPr="002F633C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 سكالين،</w:t>
      </w:r>
    </w:p>
    <w:p w:rsidR="00F50B42" w:rsidRDefault="00440D9D" w:rsidP="00F50B4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40D9D">
        <w:rPr>
          <w:rFonts w:ascii="ArialJawi" w:eastAsia="Times New Roman" w:hAnsi="ArialJawi" w:cs="Jawi - Biasa"/>
          <w:sz w:val="40"/>
          <w:szCs w:val="44"/>
          <w:rtl/>
        </w:rPr>
        <w:t>سسو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ربواتن ممبوك رهسيا،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عيبكن،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ت،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اري كسالهن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دان برموسوهن</w:t>
      </w:r>
      <w:r w:rsidR="002F633C" w:rsidRPr="002F633C">
        <w:rPr>
          <w:rFonts w:ascii="Times New Roman" w:eastAsia="Times New Roman" w:hAnsi="Times New Roman" w:cs="Times New Roman" w:hint="cs"/>
          <w:sz w:val="36"/>
          <w:szCs w:val="40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اداله دلار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ددالم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. اين تركندو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ددالم سبدا رسول الله </w:t>
      </w:r>
      <w:r w:rsidR="002F633C"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دروايتكن اوليه امام مالك، </w:t>
      </w:r>
      <w:r w:rsidRPr="002F633C">
        <w:rPr>
          <w:rFonts w:ascii="ArialJawi" w:eastAsia="Times New Roman" w:hAnsi="ArialJawi" w:cs="Traditional Arabic"/>
          <w:sz w:val="40"/>
          <w:szCs w:val="44"/>
          <w:rtl/>
        </w:rPr>
        <w:t>بخاري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، مسلم دان ابو داود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2F633C">
        <w:rPr>
          <w:rFonts w:ascii="ArialJawi" w:eastAsia="Times New Roman" w:hAnsi="ArialJawi" w:cs="Traditional Arabic"/>
          <w:sz w:val="40"/>
          <w:szCs w:val="44"/>
          <w:rtl/>
        </w:rPr>
        <w:t>مفهو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، "جا</w:t>
      </w:r>
      <w:r w:rsidR="002F633C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وهيله كامو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د س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كأن كران اي سدوستا</w:t>
      </w:r>
      <w:r w:rsidR="002F633C" w:rsidRPr="002F633C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بيسيكن هاتي، جا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نله كامو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اري</w:t>
      </w:r>
      <w:r w:rsidR="002F633C" w:rsidRPr="002F633C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كسالهن دان كع</w:t>
      </w:r>
      <w:r w:rsidR="002F633C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يبن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، جا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نله كامو مند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2F633C" w:rsidRPr="002F633C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ريتا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، جا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كامو برلومبا</w:t>
      </w:r>
      <w:r w:rsidR="002F633C" w:rsidRPr="002F633C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اونتوق منونجوقكن كقواتن دانتارا ساتو سام </w:t>
      </w:r>
      <w:r w:rsidR="006F7C02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، جا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كامو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كي-مند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كي، بن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ي-ممبن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ي، برموسوهن</w:t>
      </w:r>
      <w:r w:rsidR="002F633C" w:rsidRPr="002F633C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دان جاديله كامو سموا همبا الله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برساودارا."</w:t>
      </w:r>
    </w:p>
    <w:p w:rsidR="00F50B42" w:rsidRDefault="00440D9D" w:rsidP="00F50B4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40D9D">
        <w:rPr>
          <w:rFonts w:ascii="ArialJawi" w:eastAsia="Times New Roman" w:hAnsi="ArialJawi" w:cs="Jawi - Biasa"/>
          <w:sz w:val="40"/>
          <w:szCs w:val="44"/>
          <w:rtl/>
        </w:rPr>
        <w:t>ع</w:t>
      </w:r>
      <w:r w:rsidR="00F50B42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قبة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د ملاكوكن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ربواتن اين، </w:t>
      </w:r>
      <w:r w:rsidR="006F7C02">
        <w:rPr>
          <w:rFonts w:ascii="ArialJawi" w:eastAsia="Times New Roman" w:hAnsi="ArialJawi" w:cs="Jawi - Biasa"/>
          <w:sz w:val="40"/>
          <w:szCs w:val="44"/>
          <w:rtl/>
        </w:rPr>
        <w:t>سسأورغ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ايت بوليه ترجا</w:t>
      </w:r>
      <w:r w:rsidR="00F50B42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وه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د مندا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ت كبركتن هداي</w:t>
      </w:r>
      <w:r w:rsidR="00F50B42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وتعالى. سكيرا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مريك تيدق برتوبة دان ماسيه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ولا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 كسالهن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سام، هيدو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كين اكن تر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ير دسيسي راكن</w:t>
      </w:r>
      <w:r w:rsidR="00F50B42" w:rsidRPr="00F50B4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="00F50B42">
        <w:rPr>
          <w:rFonts w:ascii="Times New Roman" w:eastAsia="Times New Roman" w:hAnsi="Times New Roman" w:cs="Times New Roman" w:hint="cs"/>
          <w:sz w:val="32"/>
          <w:szCs w:val="36"/>
          <w:rtl/>
        </w:rPr>
        <w:t xml:space="preserve"> 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دان مشاركت.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ممبيمب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كن 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ي، اي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وتينسي مندورو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F7C02">
        <w:rPr>
          <w:rFonts w:ascii="ArialJawi" w:eastAsia="Times New Roman" w:hAnsi="ArialJawi" w:cs="Jawi - Biasa"/>
          <w:sz w:val="40"/>
          <w:szCs w:val="44"/>
          <w:rtl/>
        </w:rPr>
        <w:t>سسأورغ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ايت ملاكوكن جنايه سهي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كو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ر-كا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يركن مشاركت دان منججسكن كسلامتن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ارا.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اي رعيت، امت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اونتوق كيت مماءينكن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رانن دالم 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lastRenderedPageBreak/>
        <w:t>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رتاهنكن كدولتن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ارا كران اي اكن ممباوا ايم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ليكسي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ركاس كطاعتن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تيدق بربله دمي منجامين كسلامتن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ارا. لبيه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ي، اي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اكن اوسها ممباوا كونسي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ادوان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لبيه جيتو </w:t>
      </w:r>
      <w:r>
        <w:rPr>
          <w:rFonts w:ascii="ArialJawi" w:eastAsia="Times New Roman" w:hAnsi="ArialJawi" w:cs="Jawi - Biasa"/>
          <w:sz w:val="40"/>
          <w:szCs w:val="44"/>
          <w:rtl/>
        </w:rPr>
        <w:t>كأره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مبنتوق</w:t>
      </w:r>
      <w:r w:rsidR="00F50B42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سبواه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ارا-ب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سا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بنر</w:t>
      </w:r>
      <w:r w:rsidR="00F50B42" w:rsidRPr="002F633C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اوتوه.</w:t>
      </w:r>
    </w:p>
    <w:p w:rsidR="00F50B42" w:rsidRPr="00F50B42" w:rsidRDefault="00440D9D" w:rsidP="00F50B4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F50B42">
        <w:rPr>
          <w:rFonts w:ascii="ArialJawi" w:eastAsia="Times New Roman" w:hAnsi="ArialJawi" w:cs="Jawi - Biasa"/>
          <w:sz w:val="24"/>
          <w:szCs w:val="24"/>
          <w:rtl/>
        </w:rPr>
        <w:br/>
      </w:r>
      <w:r w:rsidRPr="00F50B42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 سكالين،</w:t>
      </w:r>
    </w:p>
    <w:p w:rsidR="00F50B42" w:rsidRDefault="00440D9D" w:rsidP="00F50B4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40D9D">
        <w:rPr>
          <w:rFonts w:ascii="ArialJawi" w:eastAsia="Times New Roman" w:hAnsi="ArialJawi" w:cs="Jawi - Biasa"/>
          <w:sz w:val="40"/>
          <w:szCs w:val="44"/>
          <w:rtl/>
        </w:rPr>
        <w:t>سيك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سوك مريك-ريك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ريتا، مندعوا اتاو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ركاتاكن سسواتو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ن بريتا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لسو اتاو بربوهو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اداله ساله ساتو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د تندا</w:t>
      </w:r>
      <w:r w:rsidR="00F50B42" w:rsidRPr="002F633C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F50B42">
        <w:rPr>
          <w:rFonts w:ascii="ArialJawi" w:eastAsia="Times New Roman" w:hAnsi="ArialJawi" w:cs="Traditional Arabic"/>
          <w:sz w:val="40"/>
          <w:szCs w:val="44"/>
          <w:rtl/>
        </w:rPr>
        <w:t>منافق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F50B42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واسيله ديري كيت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د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يباركن معلومت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تيدق بنر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برتا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دان مروجو</w:t>
      </w:r>
      <w:r w:rsidR="00F50B42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سضالا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ركارا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تيدق دكتاهو</w:t>
      </w:r>
      <w:r w:rsidR="00F50B42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>
        <w:rPr>
          <w:rFonts w:ascii="ArialJawi" w:eastAsia="Times New Roman" w:hAnsi="ArialJawi" w:cs="Jawi - Biasa"/>
          <w:sz w:val="40"/>
          <w:szCs w:val="44"/>
          <w:rtl/>
        </w:rPr>
        <w:t>كفد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اهلي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. سيك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اين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F50B42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لقكن ككليروان، ساله </w:t>
      </w:r>
      <w:r w:rsidRPr="00F50B42">
        <w:rPr>
          <w:rFonts w:ascii="ArialJawi" w:eastAsia="Times New Roman" w:hAnsi="ArialJawi" w:cs="Traditional Arabic"/>
          <w:sz w:val="40"/>
          <w:szCs w:val="44"/>
          <w:rtl/>
        </w:rPr>
        <w:t>فهم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ليوي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دان كسستن. س</w:t>
      </w:r>
      <w:r w:rsidR="006F7C02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ايت، سيك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مرنده ديري، برتولق انسور، سالي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F50B42">
        <w:rPr>
          <w:rFonts w:ascii="ArialJawi" w:eastAsia="Times New Roman" w:hAnsi="ArialJawi" w:cs="Traditional Arabic"/>
          <w:sz w:val="40"/>
          <w:szCs w:val="44"/>
          <w:rtl/>
        </w:rPr>
        <w:t>ممع</w:t>
      </w:r>
      <w:r w:rsidR="00F50B42" w:rsidRPr="00F50B42">
        <w:rPr>
          <w:rFonts w:ascii="ArialJawi" w:eastAsia="Times New Roman" w:hAnsi="ArialJawi" w:cs="Traditional Arabic" w:hint="cs"/>
          <w:sz w:val="40"/>
          <w:szCs w:val="44"/>
          <w:rtl/>
        </w:rPr>
        <w:t>ا</w:t>
      </w:r>
      <w:r w:rsidRPr="00F50B42">
        <w:rPr>
          <w:rFonts w:ascii="ArialJawi" w:eastAsia="Times New Roman" w:hAnsi="ArialJawi" w:cs="Traditional Arabic"/>
          <w:sz w:val="40"/>
          <w:szCs w:val="44"/>
          <w:rtl/>
        </w:rPr>
        <w:t>فكن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، حرمت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حرمتي، برسيك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عاديل دان برلا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دادا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ت ممادمكن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 w:rsidR="006F7C02" w:rsidRPr="00F50B42">
        <w:rPr>
          <w:rFonts w:ascii="ArialJawi" w:eastAsia="Times New Roman" w:hAnsi="ArialJawi" w:cs="Traditional Arabic"/>
          <w:sz w:val="40"/>
          <w:szCs w:val="44"/>
          <w:rtl/>
        </w:rPr>
        <w:t>فتنة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دان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كلكن كسلامتن دان منجا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 w:rsidR="00F50B42">
        <w:rPr>
          <w:rFonts w:ascii="ArialJawi" w:eastAsia="Times New Roman" w:hAnsi="ArialJawi" w:cs="Jawi - Biasa" w:hint="cs"/>
          <w:sz w:val="40"/>
          <w:szCs w:val="44"/>
          <w:rtl/>
        </w:rPr>
        <w:t>ح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ورمتن سموا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يهق.</w:t>
      </w:r>
    </w:p>
    <w:p w:rsidR="00F50B42" w:rsidRDefault="00440D9D" w:rsidP="00F50B4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40D9D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F50B42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F50B42">
        <w:rPr>
          <w:rFonts w:ascii="ArialJawi" w:eastAsia="Times New Roman" w:hAnsi="ArialJawi" w:cs="Traditional Arabic"/>
          <w:sz w:val="40"/>
          <w:szCs w:val="44"/>
          <w:rtl/>
        </w:rPr>
        <w:t>خيري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F50B42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اجق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جماعه سكالين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حياتي اينتي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F50B42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تي </w:t>
      </w:r>
      <w:r w:rsidRPr="00F50B42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دسمفايكن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د هاري اين انتارا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اياله: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8568"/>
      </w:tblGrid>
      <w:tr w:rsidR="00F50B42" w:rsidTr="00062F90">
        <w:tc>
          <w:tcPr>
            <w:tcW w:w="1008" w:type="dxa"/>
          </w:tcPr>
          <w:p w:rsidR="00F50B42" w:rsidRPr="00062F90" w:rsidRDefault="00F50B42" w:rsidP="00F50B42">
            <w:pPr>
              <w:bidi/>
              <w:jc w:val="both"/>
              <w:rPr>
                <w:rFonts w:ascii="ArialJawi" w:eastAsia="Times New Roman" w:hAnsi="ArialJawi" w:cs="Jawi - Biasa"/>
                <w:b/>
                <w:bCs/>
                <w:sz w:val="26"/>
                <w:szCs w:val="44"/>
                <w:rtl/>
              </w:rPr>
            </w:pPr>
            <w:r w:rsidRPr="00062F90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فرتام:</w:t>
            </w:r>
          </w:p>
        </w:tc>
        <w:tc>
          <w:tcPr>
            <w:tcW w:w="8568" w:type="dxa"/>
          </w:tcPr>
          <w:p w:rsidR="00F50B42" w:rsidRDefault="00F50B42" w:rsidP="00F50B42">
            <w:pPr>
              <w:bidi/>
              <w:jc w:val="both"/>
              <w:rPr>
                <w:rFonts w:ascii="ArialJawi" w:eastAsia="Times New Roman" w:hAnsi="ArialJawi" w:cs="Jawi - Biasa"/>
                <w:sz w:val="26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مغعمالكن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سيك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تر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وجي 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بوديا كاسيه ساي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دان تيدق 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عيبكن اور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ممودهكن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سسأورغ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مندا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ت كبركتن هيدو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دان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تونجوق الله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سبحانه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وتعالى.</w:t>
            </w:r>
          </w:p>
        </w:tc>
      </w:tr>
      <w:tr w:rsidR="00F50B42" w:rsidTr="00062F90">
        <w:tc>
          <w:tcPr>
            <w:tcW w:w="1008" w:type="dxa"/>
          </w:tcPr>
          <w:p w:rsidR="00F50B42" w:rsidRPr="00062F90" w:rsidRDefault="00F50B42" w:rsidP="00F50B42">
            <w:pPr>
              <w:bidi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062F90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كدوا:</w:t>
            </w:r>
          </w:p>
        </w:tc>
        <w:tc>
          <w:tcPr>
            <w:tcW w:w="8568" w:type="dxa"/>
          </w:tcPr>
          <w:p w:rsidR="00F50B42" w:rsidRDefault="00F50B42" w:rsidP="00F50B42">
            <w:pPr>
              <w:bidi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س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لاءين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أ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وليه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اهلا دسيسي الله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سبحانه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وتعالى، راكن</w:t>
            </w:r>
            <w:r w:rsidRPr="00F50B42">
              <w:rPr>
                <w:rFonts w:ascii="Times New Roman" w:eastAsia="Times New Roman" w:hAnsi="Times New Roman" w:cs="Times New Roman" w:hint="cs"/>
                <w:sz w:val="32"/>
                <w:szCs w:val="36"/>
                <w:rtl/>
              </w:rPr>
              <w:t>٢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دان مشاركت جو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اكن 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ث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 دان 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ث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انجو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 مريك.</w:t>
            </w:r>
          </w:p>
        </w:tc>
      </w:tr>
      <w:tr w:rsidR="00F50B42" w:rsidTr="00062F90">
        <w:tc>
          <w:tcPr>
            <w:tcW w:w="1008" w:type="dxa"/>
          </w:tcPr>
          <w:p w:rsidR="00F50B42" w:rsidRPr="00062F90" w:rsidRDefault="00F50B42" w:rsidP="00F50B42">
            <w:pPr>
              <w:bidi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062F90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lastRenderedPageBreak/>
              <w:t>كتيض:</w:t>
            </w:r>
          </w:p>
        </w:tc>
        <w:tc>
          <w:tcPr>
            <w:tcW w:w="8568" w:type="dxa"/>
          </w:tcPr>
          <w:p w:rsidR="00F50B42" w:rsidRPr="00440D9D" w:rsidRDefault="00F50B42" w:rsidP="00F50B42">
            <w:pPr>
              <w:bidi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عمالن سنتياس مروجو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ع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، 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ث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ليديق، دان منليتي معلومت سبلوم دس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ي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بركن مم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 ممبندو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كجادين جنايه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بوليه 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هن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خ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وركن 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ارا دان ملاهيركن 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ارا-ب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سا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برساتو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440D9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ادو سجهترا دان امان.</w:t>
            </w:r>
          </w:p>
        </w:tc>
      </w:tr>
    </w:tbl>
    <w:p w:rsidR="00062F90" w:rsidRDefault="00217A3B" w:rsidP="00217A3B">
      <w:pPr>
        <w:bidi/>
        <w:spacing w:after="0" w:line="240" w:lineRule="auto"/>
        <w:jc w:val="center"/>
        <w:rPr>
          <w:rFonts w:ascii="ArialJawi" w:eastAsia="Times New Roman" w:hAnsi="ArialJawi" w:cs="Jawi - Biasa"/>
          <w:sz w:val="26"/>
          <w:szCs w:val="44"/>
          <w:rtl/>
        </w:rPr>
      </w:pPr>
      <w:r>
        <w:rPr>
          <w:rFonts w:ascii="ArialJawi" w:eastAsia="Times New Roman" w:hAnsi="ArialJawi" w:cs="Jawi - Biasa"/>
          <w:noProof/>
          <w:sz w:val="26"/>
          <w:szCs w:val="44"/>
          <w:rtl/>
        </w:rPr>
        <w:drawing>
          <wp:inline distT="0" distB="0" distL="0" distR="0">
            <wp:extent cx="5943600" cy="1636395"/>
            <wp:effectExtent l="19050" t="0" r="0" b="0"/>
            <wp:docPr id="8" name="Picture 7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D9D" w:rsidRPr="00440D9D" w:rsidRDefault="00440D9D" w:rsidP="00062F90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</w:rPr>
      </w:pPr>
      <w:r w:rsidRPr="00F50B42">
        <w:rPr>
          <w:rFonts w:ascii="ArialJawi" w:eastAsia="Times New Roman" w:hAnsi="ArialJawi" w:cs="Jawi - Biasa"/>
          <w:b/>
          <w:bCs/>
          <w:sz w:val="40"/>
          <w:szCs w:val="44"/>
          <w:rtl/>
        </w:rPr>
        <w:t>برمقصود: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“سسو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F50B42" w:rsidRPr="00F50B4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="00F50B42">
        <w:rPr>
          <w:rFonts w:ascii="Times New Roman" w:eastAsia="Times New Roman" w:hAnsi="Times New Roman" w:cs="Times New Roman" w:hint="cs"/>
          <w:sz w:val="32"/>
          <w:szCs w:val="36"/>
          <w:rtl/>
        </w:rPr>
        <w:t xml:space="preserve"> 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سوك ترهيبه تودوهن</w:t>
      </w:r>
      <w:r w:rsidR="00F50B42" w:rsidRPr="002F633C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بوروق دالم كال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ن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062F90" w:rsidRPr="002F633C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برايمان، مريك اكن بر</w:t>
      </w:r>
      <w:r w:rsidR="00F50B42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وليه عذاب سيقسا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تيدق تر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ري ساكيت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ددنيا دان </w:t>
      </w:r>
      <w:r w:rsidR="00F50B42" w:rsidRPr="00F50B42">
        <w:rPr>
          <w:rFonts w:ascii="ArialJawi" w:eastAsia="Times New Roman" w:hAnsi="ArialJawi" w:cs="Traditional Arabic" w:hint="cs"/>
          <w:sz w:val="40"/>
          <w:szCs w:val="44"/>
          <w:rtl/>
        </w:rPr>
        <w:t>دأ</w:t>
      </w:r>
      <w:r w:rsidR="00F50B42" w:rsidRPr="00F50B42">
        <w:rPr>
          <w:rFonts w:ascii="ArialJawi" w:eastAsia="Times New Roman" w:hAnsi="ArialJawi" w:cs="Traditional Arabic"/>
          <w:sz w:val="40"/>
          <w:szCs w:val="44"/>
          <w:rtl/>
        </w:rPr>
        <w:t>خير</w:t>
      </w:r>
      <w:r w:rsidR="00F50B42" w:rsidRPr="00F50B42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دان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تله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الله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تاهو</w:t>
      </w:r>
      <w:r w:rsidR="00F50B42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>
        <w:rPr>
          <w:rFonts w:ascii="ArialJawi" w:eastAsia="Times New Roman" w:hAnsi="ArialJawi" w:cs="Jawi - Biasa"/>
          <w:sz w:val="40"/>
          <w:szCs w:val="44"/>
          <w:rtl/>
        </w:rPr>
        <w:t>(سضالا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ركارا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سد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كامو تيدق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تاهو</w:t>
      </w:r>
      <w:r w:rsidR="00F50B42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دمكين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.“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>سور</w:t>
      </w:r>
      <w:r w:rsidR="00F50B42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 w:rsidR="00F50B42">
        <w:rPr>
          <w:rFonts w:ascii="ArialJawi" w:eastAsia="Times New Roman" w:hAnsi="ArialJawi" w:cs="Jawi - Biasa" w:hint="cs"/>
          <w:sz w:val="40"/>
          <w:szCs w:val="44"/>
          <w:rtl/>
        </w:rPr>
        <w:t>ل</w:t>
      </w:r>
      <w:r w:rsidRPr="00440D9D">
        <w:rPr>
          <w:rFonts w:ascii="ArialJawi" w:eastAsia="Times New Roman" w:hAnsi="ArialJawi" w:cs="Jawi - Biasa"/>
          <w:sz w:val="40"/>
          <w:szCs w:val="44"/>
          <w:rtl/>
        </w:rPr>
        <w:t xml:space="preserve">نور: </w:t>
      </w:r>
      <w:r w:rsidRPr="00F50B42">
        <w:rPr>
          <w:rFonts w:ascii="ArialJawi" w:eastAsia="Times New Roman" w:hAnsi="ArialJawi" w:cs="Jawi - Biasa"/>
          <w:sz w:val="36"/>
          <w:szCs w:val="36"/>
          <w:rtl/>
        </w:rPr>
        <w:t>19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</w:p>
    <w:p w:rsidR="00EA7DA3" w:rsidRPr="00217A3B" w:rsidRDefault="00EA7DA3" w:rsidP="00440D9D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</w:rPr>
      </w:pPr>
    </w:p>
    <w:p w:rsidR="00DE0C6D" w:rsidRPr="007663D4" w:rsidRDefault="00676482" w:rsidP="00BB71FC">
      <w:pPr>
        <w:spacing w:after="0" w:line="360" w:lineRule="auto"/>
        <w:rPr>
          <w:rFonts w:ascii="Arial" w:hAnsi="Arial" w:cs="Traditional Arabic"/>
          <w:sz w:val="24"/>
          <w:szCs w:val="24"/>
        </w:rPr>
      </w:pPr>
      <w:r w:rsidRPr="007663D4">
        <w:rPr>
          <w:rFonts w:ascii="Arial" w:hAnsi="Arial" w:cs="Traditional Arabic"/>
          <w:noProof/>
          <w:sz w:val="24"/>
          <w:szCs w:val="24"/>
        </w:rPr>
        <w:drawing>
          <wp:inline distT="0" distB="0" distL="0" distR="0">
            <wp:extent cx="5972175" cy="2076450"/>
            <wp:effectExtent l="19050" t="0" r="9525" b="0"/>
            <wp:docPr id="4" name="Picture 3" descr="D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a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C6D" w:rsidRPr="007663D4" w:rsidSect="00D51254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5FA" w:rsidRDefault="007905FA" w:rsidP="005E2F23">
      <w:pPr>
        <w:spacing w:after="0" w:line="240" w:lineRule="auto"/>
      </w:pPr>
      <w:r>
        <w:separator/>
      </w:r>
    </w:p>
  </w:endnote>
  <w:endnote w:type="continuationSeparator" w:id="0">
    <w:p w:rsidR="007905FA" w:rsidRDefault="007905FA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DMS_IslamicFon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047"/>
      <w:docPartObj>
        <w:docPartGallery w:val="Page Numbers (Bottom of Page)"/>
        <w:docPartUnique/>
      </w:docPartObj>
    </w:sdtPr>
    <w:sdtContent>
      <w:p w:rsidR="00440D9D" w:rsidRDefault="00A60010">
        <w:pPr>
          <w:pStyle w:val="Footer"/>
          <w:jc w:val="center"/>
        </w:pPr>
        <w:fldSimple w:instr=" PAGE   \* MERGEFORMAT ">
          <w:r w:rsidR="008842D7">
            <w:rPr>
              <w:noProof/>
            </w:rPr>
            <w:t>2</w:t>
          </w:r>
        </w:fldSimple>
      </w:p>
    </w:sdtContent>
  </w:sdt>
  <w:p w:rsidR="00440D9D" w:rsidRDefault="00440D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5FA" w:rsidRDefault="007905FA" w:rsidP="005E2F23">
      <w:pPr>
        <w:spacing w:after="0" w:line="240" w:lineRule="auto"/>
      </w:pPr>
      <w:r>
        <w:separator/>
      </w:r>
    </w:p>
  </w:footnote>
  <w:footnote w:type="continuationSeparator" w:id="0">
    <w:p w:rsidR="007905FA" w:rsidRDefault="007905FA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62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1660D"/>
    <w:rsid w:val="00022577"/>
    <w:rsid w:val="00027C31"/>
    <w:rsid w:val="00034024"/>
    <w:rsid w:val="000408D2"/>
    <w:rsid w:val="00062F90"/>
    <w:rsid w:val="0008634D"/>
    <w:rsid w:val="000A11C0"/>
    <w:rsid w:val="000A14D4"/>
    <w:rsid w:val="000A198A"/>
    <w:rsid w:val="000A2B7B"/>
    <w:rsid w:val="000A4AD9"/>
    <w:rsid w:val="000A7FD7"/>
    <w:rsid w:val="000C5985"/>
    <w:rsid w:val="000C7956"/>
    <w:rsid w:val="000D4B78"/>
    <w:rsid w:val="000F332E"/>
    <w:rsid w:val="001109A5"/>
    <w:rsid w:val="00123D17"/>
    <w:rsid w:val="0013340A"/>
    <w:rsid w:val="00147816"/>
    <w:rsid w:val="00150462"/>
    <w:rsid w:val="00152450"/>
    <w:rsid w:val="001545FA"/>
    <w:rsid w:val="0015642F"/>
    <w:rsid w:val="001779B2"/>
    <w:rsid w:val="001813C2"/>
    <w:rsid w:val="00190329"/>
    <w:rsid w:val="00197784"/>
    <w:rsid w:val="001C13FF"/>
    <w:rsid w:val="001C474C"/>
    <w:rsid w:val="001E2F2F"/>
    <w:rsid w:val="001E6D40"/>
    <w:rsid w:val="001F2858"/>
    <w:rsid w:val="0020724F"/>
    <w:rsid w:val="00217A3B"/>
    <w:rsid w:val="00221F4C"/>
    <w:rsid w:val="002410DE"/>
    <w:rsid w:val="0027604A"/>
    <w:rsid w:val="0028025F"/>
    <w:rsid w:val="00280D1F"/>
    <w:rsid w:val="00282413"/>
    <w:rsid w:val="002B2871"/>
    <w:rsid w:val="002B3C18"/>
    <w:rsid w:val="002D01E4"/>
    <w:rsid w:val="002D7C88"/>
    <w:rsid w:val="002E3E94"/>
    <w:rsid w:val="002F633C"/>
    <w:rsid w:val="00300AAB"/>
    <w:rsid w:val="003105F2"/>
    <w:rsid w:val="00317384"/>
    <w:rsid w:val="003260E7"/>
    <w:rsid w:val="00330D86"/>
    <w:rsid w:val="00352571"/>
    <w:rsid w:val="00384A60"/>
    <w:rsid w:val="003959AB"/>
    <w:rsid w:val="003B14CE"/>
    <w:rsid w:val="003C1E3E"/>
    <w:rsid w:val="003C7FAF"/>
    <w:rsid w:val="003D4E0C"/>
    <w:rsid w:val="003D5447"/>
    <w:rsid w:val="003F0DC0"/>
    <w:rsid w:val="003F600F"/>
    <w:rsid w:val="00401A67"/>
    <w:rsid w:val="004029B5"/>
    <w:rsid w:val="00416EBF"/>
    <w:rsid w:val="00430C67"/>
    <w:rsid w:val="00440D9D"/>
    <w:rsid w:val="00452C9A"/>
    <w:rsid w:val="00457A8D"/>
    <w:rsid w:val="00497CC1"/>
    <w:rsid w:val="004A099B"/>
    <w:rsid w:val="004E210C"/>
    <w:rsid w:val="004E4B6E"/>
    <w:rsid w:val="004F0960"/>
    <w:rsid w:val="0050280A"/>
    <w:rsid w:val="00507101"/>
    <w:rsid w:val="00516AB2"/>
    <w:rsid w:val="00532B40"/>
    <w:rsid w:val="00533AE5"/>
    <w:rsid w:val="005357B8"/>
    <w:rsid w:val="005555F0"/>
    <w:rsid w:val="0055602B"/>
    <w:rsid w:val="0055697D"/>
    <w:rsid w:val="005654C9"/>
    <w:rsid w:val="0058203A"/>
    <w:rsid w:val="005A2DA2"/>
    <w:rsid w:val="005B2574"/>
    <w:rsid w:val="005C6078"/>
    <w:rsid w:val="005D35DC"/>
    <w:rsid w:val="005E2F23"/>
    <w:rsid w:val="005F1FD3"/>
    <w:rsid w:val="00605D9D"/>
    <w:rsid w:val="006410E1"/>
    <w:rsid w:val="00650411"/>
    <w:rsid w:val="00650FDB"/>
    <w:rsid w:val="00664296"/>
    <w:rsid w:val="006670EC"/>
    <w:rsid w:val="00674889"/>
    <w:rsid w:val="00676482"/>
    <w:rsid w:val="00683EC0"/>
    <w:rsid w:val="0068457B"/>
    <w:rsid w:val="0068642B"/>
    <w:rsid w:val="006D032D"/>
    <w:rsid w:val="006D7A49"/>
    <w:rsid w:val="006E310B"/>
    <w:rsid w:val="006F7C02"/>
    <w:rsid w:val="006F7CE6"/>
    <w:rsid w:val="00707F92"/>
    <w:rsid w:val="0072192A"/>
    <w:rsid w:val="00722552"/>
    <w:rsid w:val="007236F6"/>
    <w:rsid w:val="0075038B"/>
    <w:rsid w:val="00754046"/>
    <w:rsid w:val="00757A5C"/>
    <w:rsid w:val="007663D4"/>
    <w:rsid w:val="00787CA0"/>
    <w:rsid w:val="007905FA"/>
    <w:rsid w:val="007A644D"/>
    <w:rsid w:val="007A7A5D"/>
    <w:rsid w:val="007C002C"/>
    <w:rsid w:val="007E3235"/>
    <w:rsid w:val="007E7470"/>
    <w:rsid w:val="007F3568"/>
    <w:rsid w:val="007F3F8E"/>
    <w:rsid w:val="008043E1"/>
    <w:rsid w:val="008102AA"/>
    <w:rsid w:val="0082429D"/>
    <w:rsid w:val="00830BFD"/>
    <w:rsid w:val="00832F82"/>
    <w:rsid w:val="008842D7"/>
    <w:rsid w:val="0088730F"/>
    <w:rsid w:val="00892282"/>
    <w:rsid w:val="00896939"/>
    <w:rsid w:val="008A643B"/>
    <w:rsid w:val="008A6C47"/>
    <w:rsid w:val="008D3E8E"/>
    <w:rsid w:val="008E5440"/>
    <w:rsid w:val="008F5107"/>
    <w:rsid w:val="0091045C"/>
    <w:rsid w:val="009261A5"/>
    <w:rsid w:val="00954BE0"/>
    <w:rsid w:val="009554D7"/>
    <w:rsid w:val="00962EFA"/>
    <w:rsid w:val="00974176"/>
    <w:rsid w:val="00985BBB"/>
    <w:rsid w:val="00991346"/>
    <w:rsid w:val="009963E0"/>
    <w:rsid w:val="009A29B5"/>
    <w:rsid w:val="009B0407"/>
    <w:rsid w:val="009B46B3"/>
    <w:rsid w:val="009E573C"/>
    <w:rsid w:val="00A23709"/>
    <w:rsid w:val="00A27352"/>
    <w:rsid w:val="00A331BE"/>
    <w:rsid w:val="00A47E5F"/>
    <w:rsid w:val="00A53E9A"/>
    <w:rsid w:val="00A55740"/>
    <w:rsid w:val="00A569EA"/>
    <w:rsid w:val="00A60010"/>
    <w:rsid w:val="00A604A3"/>
    <w:rsid w:val="00A6082D"/>
    <w:rsid w:val="00A6216C"/>
    <w:rsid w:val="00A6576E"/>
    <w:rsid w:val="00A6602C"/>
    <w:rsid w:val="00A70B9D"/>
    <w:rsid w:val="00A77195"/>
    <w:rsid w:val="00A8771E"/>
    <w:rsid w:val="00A9792A"/>
    <w:rsid w:val="00AA4BD5"/>
    <w:rsid w:val="00AC68D3"/>
    <w:rsid w:val="00AD75F2"/>
    <w:rsid w:val="00AE10C1"/>
    <w:rsid w:val="00AE3B97"/>
    <w:rsid w:val="00AF6933"/>
    <w:rsid w:val="00B05DA6"/>
    <w:rsid w:val="00B06839"/>
    <w:rsid w:val="00B22CA3"/>
    <w:rsid w:val="00B24BC4"/>
    <w:rsid w:val="00B45CA4"/>
    <w:rsid w:val="00B62C28"/>
    <w:rsid w:val="00B7375B"/>
    <w:rsid w:val="00B746EB"/>
    <w:rsid w:val="00B82727"/>
    <w:rsid w:val="00B8321F"/>
    <w:rsid w:val="00B83D58"/>
    <w:rsid w:val="00B94B4B"/>
    <w:rsid w:val="00BA18FB"/>
    <w:rsid w:val="00BB71FC"/>
    <w:rsid w:val="00BD40E3"/>
    <w:rsid w:val="00BD46E5"/>
    <w:rsid w:val="00BF349F"/>
    <w:rsid w:val="00C00B84"/>
    <w:rsid w:val="00C07CDC"/>
    <w:rsid w:val="00C13F49"/>
    <w:rsid w:val="00C174FA"/>
    <w:rsid w:val="00C45673"/>
    <w:rsid w:val="00C500C1"/>
    <w:rsid w:val="00C7773E"/>
    <w:rsid w:val="00C77EF2"/>
    <w:rsid w:val="00C8148B"/>
    <w:rsid w:val="00C82895"/>
    <w:rsid w:val="00C93121"/>
    <w:rsid w:val="00CC411E"/>
    <w:rsid w:val="00CC6080"/>
    <w:rsid w:val="00CC67A6"/>
    <w:rsid w:val="00CD0757"/>
    <w:rsid w:val="00CD2B1E"/>
    <w:rsid w:val="00CD3A15"/>
    <w:rsid w:val="00CD5058"/>
    <w:rsid w:val="00D0476A"/>
    <w:rsid w:val="00D12905"/>
    <w:rsid w:val="00D26B74"/>
    <w:rsid w:val="00D36ED6"/>
    <w:rsid w:val="00D36FA2"/>
    <w:rsid w:val="00D427DE"/>
    <w:rsid w:val="00D44367"/>
    <w:rsid w:val="00D51254"/>
    <w:rsid w:val="00D90B92"/>
    <w:rsid w:val="00DB7602"/>
    <w:rsid w:val="00DE0C6D"/>
    <w:rsid w:val="00DE3F68"/>
    <w:rsid w:val="00E41C03"/>
    <w:rsid w:val="00E43FEA"/>
    <w:rsid w:val="00E560AF"/>
    <w:rsid w:val="00E80A0E"/>
    <w:rsid w:val="00E8240C"/>
    <w:rsid w:val="00E96648"/>
    <w:rsid w:val="00EA7DA3"/>
    <w:rsid w:val="00EB31EE"/>
    <w:rsid w:val="00ED0CEB"/>
    <w:rsid w:val="00EE1E2C"/>
    <w:rsid w:val="00EE6A96"/>
    <w:rsid w:val="00F05C97"/>
    <w:rsid w:val="00F273FD"/>
    <w:rsid w:val="00F312F7"/>
    <w:rsid w:val="00F44218"/>
    <w:rsid w:val="00F45A68"/>
    <w:rsid w:val="00F50B42"/>
    <w:rsid w:val="00F708C2"/>
    <w:rsid w:val="00F806ED"/>
    <w:rsid w:val="00F8564D"/>
    <w:rsid w:val="00F87BA5"/>
    <w:rsid w:val="00F91779"/>
    <w:rsid w:val="00FA5459"/>
    <w:rsid w:val="00FB7DF3"/>
    <w:rsid w:val="00FD2839"/>
    <w:rsid w:val="00FE04D6"/>
    <w:rsid w:val="00F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basedOn w:val="DefaultParagraphFont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3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4CE"/>
    <w:rPr>
      <w:i/>
      <w:iCs/>
    </w:rPr>
  </w:style>
  <w:style w:type="character" w:customStyle="1" w:styleId="notranslate">
    <w:name w:val="notranslate"/>
    <w:basedOn w:val="DefaultParagraphFont"/>
    <w:rsid w:val="00766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dc:description/>
  <cp:lastModifiedBy>rushdan</cp:lastModifiedBy>
  <cp:revision>28</cp:revision>
  <dcterms:created xsi:type="dcterms:W3CDTF">2015-10-29T04:08:00Z</dcterms:created>
  <dcterms:modified xsi:type="dcterms:W3CDTF">2016-01-15T02:20:00Z</dcterms:modified>
</cp:coreProperties>
</file>