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072CB0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2CB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CB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072CB0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072CB0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072CB0" w:rsidRDefault="00C82895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072CB0" w:rsidTr="00A6082D">
        <w:tc>
          <w:tcPr>
            <w:tcW w:w="9576" w:type="dxa"/>
          </w:tcPr>
          <w:p w:rsidR="00A6082D" w:rsidRPr="00072CB0" w:rsidRDefault="00D90B92" w:rsidP="00350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2C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</w:t>
            </w:r>
            <w:r w:rsidR="00255CAA" w:rsidRPr="00072CB0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</w:rPr>
              <w:t>ZAKAT DIHAYATI</w:t>
            </w:r>
            <w:r w:rsidR="004B057A" w:rsidRPr="00072CB0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</w:rPr>
              <w:t>,</w:t>
            </w:r>
            <w:r w:rsidR="00255CAA" w:rsidRPr="00072CB0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</w:rPr>
              <w:t xml:space="preserve"> ASNAF DITRANSFORMASI</w:t>
            </w:r>
            <w:r w:rsidRPr="00072CB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072CB0" w:rsidTr="00A6082D">
        <w:tc>
          <w:tcPr>
            <w:tcW w:w="9576" w:type="dxa"/>
          </w:tcPr>
          <w:p w:rsidR="00A6082D" w:rsidRPr="00072CB0" w:rsidRDefault="00D90B92" w:rsidP="00CE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C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CAA" w:rsidRPr="00072CB0">
              <w:rPr>
                <w:rFonts w:ascii="Times New Roman" w:hAnsi="Times New Roman" w:cs="Times New Roman" w:hint="cs"/>
                <w:sz w:val="24"/>
                <w:szCs w:val="24"/>
                <w:rtl/>
                <w:lang w:val="es-ES"/>
              </w:rPr>
              <w:t>1</w:t>
            </w:r>
            <w:r w:rsidR="00CE4525">
              <w:rPr>
                <w:rFonts w:ascii="Times New Roman" w:hAnsi="Times New Roman" w:cs="Times New Roman" w:hint="cs"/>
                <w:sz w:val="24"/>
                <w:szCs w:val="24"/>
                <w:rtl/>
                <w:lang w:val="es-ES"/>
              </w:rPr>
              <w:t>8</w:t>
            </w:r>
            <w:r w:rsidR="00BD4F13" w:rsidRPr="00072CB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350980" w:rsidRPr="00072CB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Dise</w:t>
            </w:r>
            <w:r w:rsidR="00BD4F13" w:rsidRPr="00072CB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mber</w:t>
            </w:r>
            <w:r w:rsidR="00BB71FC" w:rsidRPr="00072CB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2015 / </w:t>
            </w:r>
            <w:r w:rsidR="00CE4525">
              <w:rPr>
                <w:rFonts w:ascii="Times New Roman" w:hAnsi="Times New Roman" w:cs="Times New Roman" w:hint="cs"/>
                <w:sz w:val="24"/>
                <w:szCs w:val="24"/>
                <w:rtl/>
                <w:lang w:val="es-ES"/>
              </w:rPr>
              <w:t>6</w:t>
            </w:r>
            <w:r w:rsidR="00CE4525">
              <w:rPr>
                <w:rFonts w:ascii="Times New Roman" w:hAnsi="Times New Roman" w:cs="Times New Roman"/>
                <w:sz w:val="24"/>
                <w:szCs w:val="24"/>
              </w:rPr>
              <w:t xml:space="preserve"> Rabiul Awwal</w:t>
            </w:r>
            <w:r w:rsidR="00BB71FC" w:rsidRPr="00072CB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143</w:t>
            </w:r>
            <w:r w:rsidR="005C270E" w:rsidRPr="00072CB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="00BB71FC" w:rsidRPr="00072CB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</w:t>
            </w:r>
            <w:r w:rsidRPr="00072CB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</w:tr>
    </w:tbl>
    <w:p w:rsidR="00A6082D" w:rsidRPr="00072CB0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6082D" w:rsidRPr="00072CB0" w:rsidRDefault="00A6082D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08E3" w:rsidRPr="00072CB0" w:rsidRDefault="00387D31" w:rsidP="00255CAA">
      <w:pPr>
        <w:shd w:val="clear" w:color="auto" w:fill="FFFFFF"/>
        <w:bidi/>
        <w:spacing w:after="0" w:line="240" w:lineRule="auto"/>
        <w:jc w:val="both"/>
        <w:rPr>
          <w:rStyle w:val="notranslate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2563495"/>
            <wp:effectExtent l="19050" t="0" r="0" b="0"/>
            <wp:docPr id="9" name="Picture 8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AA" w:rsidRPr="00072CB0" w:rsidRDefault="00255CAA" w:rsidP="002157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602945" w:rsidRPr="00072CB0" w:rsidRDefault="00602945" w:rsidP="002157B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t>SIDANG JUMAAT YANG DI RAHMATI ALLAH,</w:t>
      </w:r>
    </w:p>
    <w:p w:rsidR="00BC649D" w:rsidRDefault="00BC649D" w:rsidP="002157B6">
      <w:pPr>
        <w:spacing w:after="0" w:line="360" w:lineRule="auto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602945" w:rsidRPr="00072CB0" w:rsidRDefault="00602945" w:rsidP="002157B6">
      <w:pPr>
        <w:spacing w:after="0" w:line="360" w:lineRule="auto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072CB0">
        <w:rPr>
          <w:rFonts w:asciiTheme="majorBidi" w:eastAsia="Arial Unicode MS" w:hAnsiTheme="majorBidi" w:cstheme="majorBidi"/>
          <w:sz w:val="28"/>
          <w:szCs w:val="28"/>
        </w:rPr>
        <w:t xml:space="preserve">Saya berpesan kepada diri saya dan menyeru kepada sidang Jumaat yang dikasihi sekalian, marilah sama-sama kita bertaqwa kepada Allah SWT dengan sebenar-benar taqwa dengan melaksanakan segala perintah-Nya dan menjauhi segala larangan-Nya. Semoga ketaqwaan yang kita usahakan akan dapat meningkatkan tahap keimanan kita, memperkasakan benteng ketahanan hati kita serta meninggikan darjat kita di sisi Allah SWT. </w:t>
      </w:r>
      <w:r w:rsidR="002157B6" w:rsidRPr="00072CB0">
        <w:rPr>
          <w:rFonts w:asciiTheme="majorBidi" w:eastAsia="Arial Unicode MS" w:hAnsiTheme="majorBidi" w:cstheme="majorBidi"/>
          <w:sz w:val="28"/>
          <w:szCs w:val="28"/>
        </w:rPr>
        <w:t>M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 xml:space="preserve">imbar pada hari ini akan membicarakan tajuk khas bersempena </w:t>
      </w:r>
      <w:r w:rsidR="002157B6"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t>SAMBUTAN BULAN ZAKAT KEBANGSAAN 2015</w:t>
      </w:r>
      <w:r w:rsidR="002157B6" w:rsidRPr="00072CB0">
        <w:rPr>
          <w:rFonts w:asciiTheme="majorBidi" w:eastAsia="Arial Unicode MS" w:hAnsiTheme="majorBidi" w:cstheme="majorBidi"/>
          <w:sz w:val="28"/>
          <w:szCs w:val="28"/>
        </w:rPr>
        <w:t xml:space="preserve"> 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>yang bertajuk:</w:t>
      </w: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  <w:lang w:val="sv-SE"/>
        </w:rPr>
        <w:t xml:space="preserve"> “</w:t>
      </w: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t>ZAKAT DIHAYATI</w:t>
      </w:r>
      <w:r w:rsidR="004B057A"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t>,</w:t>
      </w: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 ASNAF DITRANSFORMASI</w:t>
      </w: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  <w:lang w:val="sv-SE"/>
        </w:rPr>
        <w:t>”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>.</w:t>
      </w:r>
    </w:p>
    <w:p w:rsidR="00237AEB" w:rsidRDefault="00237AEB" w:rsidP="002157B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7A4C3F" w:rsidRDefault="007A4C3F" w:rsidP="002157B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sz w:val="28"/>
          <w:szCs w:val="28"/>
        </w:rPr>
      </w:pPr>
    </w:p>
    <w:p w:rsidR="002157B6" w:rsidRPr="00072CB0" w:rsidRDefault="002157B6" w:rsidP="002157B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lastRenderedPageBreak/>
        <w:t>SIDANG JUMAAT YANG DI RAHMATI ALLAH,</w:t>
      </w:r>
    </w:p>
    <w:p w:rsidR="00CC1164" w:rsidRPr="00072CB0" w:rsidRDefault="003E5A3C" w:rsidP="00D55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CB0">
        <w:rPr>
          <w:rFonts w:ascii="Times New Roman" w:hAnsi="Times New Roman" w:cs="Times New Roman"/>
          <w:sz w:val="28"/>
          <w:szCs w:val="28"/>
        </w:rPr>
        <w:t>Ibadat zakat merupakan salah satu daripada Rukun Islam yang telah menjadi kefardhuan kepada umat Islam.</w:t>
      </w:r>
      <w:r w:rsidR="00A51D84" w:rsidRPr="00072CB0">
        <w:rPr>
          <w:rFonts w:ascii="Times New Roman" w:hAnsi="Times New Roman" w:cs="Times New Roman"/>
          <w:sz w:val="28"/>
          <w:szCs w:val="28"/>
        </w:rPr>
        <w:t xml:space="preserve"> </w:t>
      </w:r>
      <w:r w:rsidR="00D552E6" w:rsidRPr="00072CB0">
        <w:rPr>
          <w:rFonts w:ascii="Times New Roman" w:hAnsi="Times New Roman" w:cs="Times New Roman"/>
          <w:sz w:val="28"/>
          <w:szCs w:val="28"/>
        </w:rPr>
        <w:t xml:space="preserve">Ia merupakan lambang kesempurnaan Islam yang </w:t>
      </w:r>
      <w:r w:rsidR="00237AEB" w:rsidRPr="00072CB0">
        <w:rPr>
          <w:rFonts w:ascii="Times New Roman" w:hAnsi="Times New Roman" w:cs="Times New Roman"/>
          <w:sz w:val="28"/>
          <w:szCs w:val="28"/>
        </w:rPr>
        <w:t xml:space="preserve">merangkumi tiga dimensi hubungan yang berkait rapat iaitu hubungan dengan Allah SWT, hubungan sesama manusia dan hubungan dengan alam. </w:t>
      </w:r>
      <w:r w:rsidR="00D552E6" w:rsidRPr="00072CB0">
        <w:rPr>
          <w:rFonts w:ascii="Times New Roman" w:hAnsi="Times New Roman" w:cs="Times New Roman"/>
          <w:sz w:val="28"/>
          <w:szCs w:val="28"/>
        </w:rPr>
        <w:t>Di samping itu, i</w:t>
      </w:r>
      <w:r w:rsidR="00CC1164" w:rsidRPr="00072CB0">
        <w:rPr>
          <w:rFonts w:ascii="Times New Roman" w:hAnsi="Times New Roman" w:cs="Times New Roman"/>
          <w:sz w:val="28"/>
          <w:szCs w:val="28"/>
        </w:rPr>
        <w:t xml:space="preserve">a juga mempunyai pengaruh penting dalam sistem pentadbiran negara Islam dan merupakan kaedah pengurusan kewangan yang bermatlamat untuk mengatasi masalah kemiskinan dan kesempitan hidup. </w:t>
      </w:r>
    </w:p>
    <w:p w:rsidR="00237AEB" w:rsidRPr="00072CB0" w:rsidRDefault="00CC1164" w:rsidP="00CC11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072CB0">
        <w:rPr>
          <w:rFonts w:ascii="Times New Roman" w:hAnsi="Times New Roman" w:cs="Times New Roman"/>
          <w:sz w:val="28"/>
          <w:szCs w:val="28"/>
        </w:rPr>
        <w:t>Zakat meletakkan tanggungjawab kepada golongan yang berada terhadap golongan asnaf yang telah jelas dinyatakan</w:t>
      </w:r>
      <w:r w:rsidR="004B057A" w:rsidRPr="00072CB0">
        <w:rPr>
          <w:rFonts w:ascii="Times New Roman" w:hAnsi="Times New Roman" w:cs="Times New Roman"/>
          <w:sz w:val="28"/>
          <w:szCs w:val="28"/>
        </w:rPr>
        <w:t xml:space="preserve"> dalam al-Quran. Kepentingan pe</w:t>
      </w:r>
      <w:r w:rsidRPr="00072CB0">
        <w:rPr>
          <w:rFonts w:ascii="Times New Roman" w:hAnsi="Times New Roman" w:cs="Times New Roman"/>
          <w:sz w:val="28"/>
          <w:szCs w:val="28"/>
        </w:rPr>
        <w:t xml:space="preserve">laksanaan zakat di sesebuah negara adalah bagi menjamin keadilan dan kestabilan sosial serta merapatkan jurang pendapatan antara masyarakat dan menghindari dari berlakunya permusuhan dan sifat dengki sesama manusia. Hikmah disebalik </w:t>
      </w:r>
      <w:r w:rsidR="00237AEB" w:rsidRPr="00072CB0">
        <w:rPr>
          <w:rFonts w:ascii="Times New Roman" w:hAnsi="Times New Roman" w:cs="Times New Roman"/>
          <w:sz w:val="28"/>
          <w:szCs w:val="28"/>
        </w:rPr>
        <w:t xml:space="preserve">amalan ibadah ini </w:t>
      </w:r>
      <w:r w:rsidRPr="00072CB0">
        <w:rPr>
          <w:rFonts w:ascii="Times New Roman" w:hAnsi="Times New Roman" w:cs="Times New Roman"/>
          <w:sz w:val="28"/>
          <w:szCs w:val="28"/>
        </w:rPr>
        <w:t>merupakan r</w:t>
      </w:r>
      <w:r w:rsidR="00237AEB" w:rsidRPr="00072CB0">
        <w:rPr>
          <w:rFonts w:ascii="Times New Roman" w:hAnsi="Times New Roman" w:cs="Times New Roman"/>
          <w:sz w:val="28"/>
          <w:szCs w:val="28"/>
        </w:rPr>
        <w:t xml:space="preserve">ahmat Allah SWT </w:t>
      </w:r>
      <w:r w:rsidRPr="00072CB0">
        <w:rPr>
          <w:rFonts w:ascii="Times New Roman" w:hAnsi="Times New Roman" w:cs="Times New Roman"/>
          <w:sz w:val="28"/>
          <w:szCs w:val="28"/>
        </w:rPr>
        <w:t xml:space="preserve">yang tidak ternilai, </w:t>
      </w:r>
      <w:r w:rsidR="00237AEB" w:rsidRPr="00072CB0">
        <w:rPr>
          <w:rFonts w:ascii="Times New Roman" w:hAnsi="Times New Roman" w:cs="Times New Roman"/>
          <w:sz w:val="28"/>
          <w:szCs w:val="28"/>
        </w:rPr>
        <w:t>terutama</w:t>
      </w:r>
      <w:r w:rsidRPr="00072CB0">
        <w:rPr>
          <w:rFonts w:ascii="Times New Roman" w:hAnsi="Times New Roman" w:cs="Times New Roman"/>
          <w:sz w:val="28"/>
          <w:szCs w:val="28"/>
        </w:rPr>
        <w:t>nya</w:t>
      </w:r>
      <w:r w:rsidR="00237AEB" w:rsidRPr="00072CB0">
        <w:rPr>
          <w:rFonts w:ascii="Times New Roman" w:hAnsi="Times New Roman" w:cs="Times New Roman"/>
          <w:sz w:val="28"/>
          <w:szCs w:val="28"/>
        </w:rPr>
        <w:t xml:space="preserve"> dalam aspek </w:t>
      </w:r>
      <w:r w:rsidR="003E5A3C" w:rsidRPr="00072CB0">
        <w:rPr>
          <w:rFonts w:ascii="Times New Roman" w:hAnsi="Times New Roman" w:cs="Times New Roman"/>
          <w:sz w:val="28"/>
          <w:szCs w:val="28"/>
        </w:rPr>
        <w:t>pembangunan masyarakat.</w:t>
      </w:r>
      <w:r w:rsidR="00A51D84" w:rsidRPr="00072CB0">
        <w:rPr>
          <w:rFonts w:ascii="Times New Roman" w:hAnsi="Times New Roman" w:cs="Times New Roman"/>
          <w:sz w:val="28"/>
          <w:szCs w:val="28"/>
        </w:rPr>
        <w:t xml:space="preserve"> </w:t>
      </w:r>
      <w:r w:rsidR="00237AEB" w:rsidRPr="00072CB0">
        <w:rPr>
          <w:rFonts w:asciiTheme="majorBidi" w:eastAsia="Arial Unicode MS" w:hAnsiTheme="majorBidi" w:cstheme="majorBidi"/>
          <w:sz w:val="28"/>
          <w:szCs w:val="28"/>
        </w:rPr>
        <w:t xml:space="preserve">Firman Allah SWT dalam surah an-Nur ayat 56: </w:t>
      </w:r>
    </w:p>
    <w:p w:rsidR="00237AEB" w:rsidRPr="00072CB0" w:rsidRDefault="00387D31" w:rsidP="00387D31">
      <w:pPr>
        <w:autoSpaceDE w:val="0"/>
        <w:autoSpaceDN w:val="0"/>
        <w:adjustRightInd w:val="0"/>
        <w:spacing w:after="0"/>
        <w:jc w:val="center"/>
        <w:rPr>
          <w:rFonts w:asciiTheme="majorBidi" w:eastAsia="Arial Unicode MS" w:hAnsiTheme="majorBidi" w:cstheme="majorBidi"/>
          <w:sz w:val="28"/>
          <w:szCs w:val="28"/>
        </w:rPr>
      </w:pPr>
      <w:r>
        <w:rPr>
          <w:rFonts w:asciiTheme="majorBidi" w:eastAsia="Arial Unicode MS" w:hAnsiTheme="majorBidi" w:cstheme="majorBidi"/>
          <w:noProof/>
          <w:sz w:val="28"/>
          <w:szCs w:val="28"/>
        </w:rPr>
        <w:drawing>
          <wp:inline distT="0" distB="0" distL="0" distR="0">
            <wp:extent cx="4417621" cy="418164"/>
            <wp:effectExtent l="19050" t="0" r="1979" b="0"/>
            <wp:docPr id="14" name="Picture 13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8541" cy="41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EB" w:rsidRPr="00072CB0" w:rsidRDefault="00237AEB" w:rsidP="004B057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 Unicode MS" w:hAnsiTheme="majorBidi" w:cstheme="majorBidi"/>
          <w:i/>
          <w:iCs/>
          <w:sz w:val="28"/>
          <w:szCs w:val="28"/>
        </w:rPr>
      </w:pP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Maksudnya: 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>“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Dan dirikanlah </w:t>
      </w:r>
      <w:r w:rsidR="004B057A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kamu akan 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sembahyang</w:t>
      </w:r>
      <w:r w:rsidR="004B057A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serta berilah 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</w:t>
      </w:r>
      <w:r w:rsidRPr="00072CB0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zakat</w:t>
      </w:r>
      <w:r w:rsidR="004B057A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;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dan ta</w:t>
      </w:r>
      <w:r w:rsidR="004B057A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’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atlah</w:t>
      </w:r>
      <w:r w:rsidR="004B057A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kamu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kepada </w:t>
      </w:r>
      <w:r w:rsidR="004B057A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R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asul </w:t>
      </w:r>
      <w:r w:rsidR="004B057A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Allah; 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supaya kamu </w:t>
      </w:r>
      <w:r w:rsidR="004B057A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beroleh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</w:t>
      </w:r>
      <w:r w:rsidRPr="00072CB0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rahmat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.”</w:t>
      </w:r>
    </w:p>
    <w:p w:rsidR="00237AEB" w:rsidRPr="00072CB0" w:rsidRDefault="00237AEB" w:rsidP="008A38F0">
      <w:pPr>
        <w:autoSpaceDE w:val="0"/>
        <w:autoSpaceDN w:val="0"/>
        <w:adjustRightInd w:val="0"/>
        <w:spacing w:after="0" w:line="360" w:lineRule="auto"/>
        <w:ind w:firstLine="720"/>
        <w:jc w:val="both"/>
      </w:pPr>
    </w:p>
    <w:p w:rsidR="003E5A3C" w:rsidRPr="00072CB0" w:rsidRDefault="00315804" w:rsidP="003158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CB0">
        <w:rPr>
          <w:rFonts w:ascii="Times New Roman" w:hAnsi="Times New Roman" w:cs="Times New Roman"/>
          <w:sz w:val="28"/>
          <w:szCs w:val="28"/>
        </w:rPr>
        <w:t>Ternyata pelaksanaan zakat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 memberi kesan yang positif kepada masyarakat untuk meningkatkan kualiti hidup, mampu menyelesaikan masalah-masalah berkaitan kemiskinan, memenuhi keperluan asas manusia seperti makanan, pakaian, tempat tinggal, kesihatan dan pendidikan.</w:t>
      </w:r>
      <w:r w:rsidR="00237AEB" w:rsidRPr="00072CB0">
        <w:t xml:space="preserve"> </w:t>
      </w:r>
      <w:r w:rsidR="003E5A3C" w:rsidRPr="00072CB0">
        <w:rPr>
          <w:rFonts w:ascii="Times New Roman" w:hAnsi="Times New Roman" w:cs="Times New Roman"/>
          <w:sz w:val="28"/>
          <w:szCs w:val="28"/>
        </w:rPr>
        <w:t>D</w:t>
      </w:r>
      <w:r w:rsidR="008A38F0" w:rsidRPr="00072CB0">
        <w:rPr>
          <w:rFonts w:ascii="Times New Roman" w:hAnsi="Times New Roman" w:cs="Times New Roman"/>
          <w:sz w:val="28"/>
          <w:szCs w:val="28"/>
        </w:rPr>
        <w:t>alam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 erti kata lain</w:t>
      </w:r>
      <w:r w:rsidR="008A38F0" w:rsidRPr="00072CB0">
        <w:rPr>
          <w:rFonts w:ascii="Times New Roman" w:hAnsi="Times New Roman" w:cs="Times New Roman"/>
          <w:sz w:val="28"/>
          <w:szCs w:val="28"/>
        </w:rPr>
        <w:t>,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 manusia akan dapat menikmati kehidupan yang selayaknya sebagaimana yang telah difitrahkan oleh Allah SWT dan memenuhi kehendak </w:t>
      </w:r>
      <w:r w:rsidR="00237AEB" w:rsidRPr="00072CB0">
        <w:rPr>
          <w:rFonts w:ascii="Times New Roman" w:hAnsi="Times New Roman" w:cs="Times New Roman"/>
          <w:i/>
          <w:iCs/>
          <w:sz w:val="28"/>
          <w:szCs w:val="28"/>
        </w:rPr>
        <w:t>Maq</w:t>
      </w:r>
      <w:r w:rsidR="008A38F0" w:rsidRPr="00072CB0">
        <w:rPr>
          <w:rFonts w:ascii="Times New Roman" w:hAnsi="Times New Roman" w:cs="Times New Roman"/>
          <w:i/>
          <w:iCs/>
          <w:sz w:val="28"/>
          <w:szCs w:val="28"/>
        </w:rPr>
        <w:t>as</w:t>
      </w:r>
      <w:r w:rsidR="00237AEB" w:rsidRPr="00072CB0">
        <w:rPr>
          <w:rFonts w:ascii="Times New Roman" w:hAnsi="Times New Roman" w:cs="Times New Roman"/>
          <w:i/>
          <w:iCs/>
          <w:sz w:val="28"/>
          <w:szCs w:val="28"/>
        </w:rPr>
        <w:t>id Syar</w:t>
      </w:r>
      <w:r w:rsidR="008A38F0" w:rsidRPr="00072CB0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237AEB" w:rsidRPr="00072CB0">
        <w:rPr>
          <w:rFonts w:ascii="Times New Roman" w:hAnsi="Times New Roman" w:cs="Times New Roman"/>
          <w:i/>
          <w:iCs/>
          <w:sz w:val="28"/>
          <w:szCs w:val="28"/>
        </w:rPr>
        <w:t>ah</w:t>
      </w:r>
      <w:r w:rsidR="003E5A3C" w:rsidRPr="00072CB0">
        <w:rPr>
          <w:rFonts w:ascii="Times New Roman" w:hAnsi="Times New Roman" w:cs="Times New Roman"/>
          <w:sz w:val="28"/>
          <w:szCs w:val="28"/>
        </w:rPr>
        <w:t>.</w:t>
      </w:r>
    </w:p>
    <w:p w:rsidR="00315804" w:rsidRPr="00072CB0" w:rsidRDefault="00315804" w:rsidP="00F16C60">
      <w:pPr>
        <w:autoSpaceDE w:val="0"/>
        <w:autoSpaceDN w:val="0"/>
        <w:adjustRightInd w:val="0"/>
        <w:spacing w:after="0" w:line="360" w:lineRule="auto"/>
        <w:ind w:firstLine="720"/>
        <w:jc w:val="both"/>
      </w:pPr>
    </w:p>
    <w:p w:rsidR="008A38F0" w:rsidRPr="00072CB0" w:rsidRDefault="008A38F0" w:rsidP="008A38F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lastRenderedPageBreak/>
        <w:t>SIDANG JUMAAT YANG DI RAHMATI ALLAH,</w:t>
      </w:r>
    </w:p>
    <w:p w:rsidR="00EC32FE" w:rsidRPr="00072CB0" w:rsidRDefault="00315804" w:rsidP="00EC3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CB0">
        <w:rPr>
          <w:rFonts w:ascii="Times New Roman" w:hAnsi="Times New Roman" w:cs="Times New Roman"/>
          <w:sz w:val="28"/>
          <w:szCs w:val="28"/>
        </w:rPr>
        <w:t xml:space="preserve">Menurut Perlembagaan Persekutuan Malaysia, hal berkaitan agama Islam adalah tertakluk di bawah bidang kuasa negeri-negeri iaitu diletakkan di bawah Jadual Kesembilan, Senarai 2: Senarai Negeri, yang menyenaraikan perkara-perkara berkaitan urusan wasiat, zakat, baitulmal dan sebagainya. </w:t>
      </w:r>
      <w:r w:rsidR="00EC32FE" w:rsidRPr="00072CB0">
        <w:rPr>
          <w:rFonts w:ascii="Times New Roman" w:hAnsi="Times New Roman" w:cs="Times New Roman"/>
          <w:sz w:val="28"/>
          <w:szCs w:val="28"/>
        </w:rPr>
        <w:t>Berdasarkan itu, n</w:t>
      </w:r>
      <w:r w:rsidRPr="00072CB0">
        <w:rPr>
          <w:rFonts w:ascii="Times New Roman" w:hAnsi="Times New Roman" w:cs="Times New Roman"/>
          <w:sz w:val="28"/>
          <w:szCs w:val="28"/>
        </w:rPr>
        <w:t xml:space="preserve">egeri-negeri telah memperuntukkan perkara berkaitan kutipan dan agihan zakat melalui Akta atau Enakmen negeri masing-masing. </w:t>
      </w:r>
      <w:r w:rsidR="00EC32FE" w:rsidRPr="00072CB0">
        <w:rPr>
          <w:rFonts w:ascii="Times New Roman" w:hAnsi="Times New Roman" w:cs="Times New Roman"/>
          <w:sz w:val="28"/>
          <w:szCs w:val="28"/>
        </w:rPr>
        <w:t>Ini menunjukkan bahawa matlamat</w:t>
      </w:r>
      <w:r w:rsidR="008A38F0" w:rsidRPr="00072CB0">
        <w:rPr>
          <w:rFonts w:ascii="Times New Roman" w:hAnsi="Times New Roman" w:cs="Times New Roman"/>
          <w:sz w:val="28"/>
          <w:szCs w:val="28"/>
        </w:rPr>
        <w:t xml:space="preserve"> membasmi 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kemiskinan </w:t>
      </w:r>
      <w:r w:rsidR="008A38F0" w:rsidRPr="00072CB0">
        <w:rPr>
          <w:rFonts w:ascii="Times New Roman" w:hAnsi="Times New Roman" w:cs="Times New Roman"/>
          <w:sz w:val="28"/>
          <w:szCs w:val="28"/>
        </w:rPr>
        <w:t xml:space="preserve">menjadi 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agenda penting </w:t>
      </w:r>
      <w:r w:rsidR="008A38F0" w:rsidRPr="00072CB0">
        <w:rPr>
          <w:rFonts w:ascii="Times New Roman" w:hAnsi="Times New Roman" w:cs="Times New Roman"/>
          <w:sz w:val="28"/>
          <w:szCs w:val="28"/>
        </w:rPr>
        <w:t xml:space="preserve">kerajaan 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dalam pembangunan negara. </w:t>
      </w:r>
    </w:p>
    <w:p w:rsidR="003E5A3C" w:rsidRPr="00072CB0" w:rsidRDefault="00AC5685" w:rsidP="00387D3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CB0">
        <w:rPr>
          <w:rFonts w:ascii="Times New Roman" w:hAnsi="Times New Roman" w:cs="Times New Roman"/>
          <w:sz w:val="28"/>
          <w:szCs w:val="28"/>
        </w:rPr>
        <w:t>Keperihatinan pemerintah seumpama ini pernah disaksikan pada era</w:t>
      </w:r>
      <w:r w:rsidR="00D552E6" w:rsidRPr="00072CB0">
        <w:rPr>
          <w:rFonts w:ascii="Times New Roman" w:hAnsi="Times New Roman" w:cs="Times New Roman"/>
          <w:sz w:val="28"/>
          <w:szCs w:val="28"/>
        </w:rPr>
        <w:t xml:space="preserve"> pemerintahan khalifah Umar bin </w:t>
      </w:r>
      <w:r w:rsidRPr="00072CB0">
        <w:rPr>
          <w:rFonts w:ascii="Times New Roman" w:hAnsi="Times New Roman" w:cs="Times New Roman"/>
          <w:sz w:val="28"/>
          <w:szCs w:val="28"/>
        </w:rPr>
        <w:t>A</w:t>
      </w:r>
      <w:r w:rsidR="00D552E6" w:rsidRPr="00072CB0">
        <w:rPr>
          <w:rFonts w:ascii="Times New Roman" w:hAnsi="Times New Roman" w:cs="Times New Roman"/>
          <w:sz w:val="28"/>
          <w:szCs w:val="28"/>
        </w:rPr>
        <w:t>bdul Aziz di Damsyik</w:t>
      </w:r>
      <w:r w:rsidRPr="00072CB0">
        <w:rPr>
          <w:rFonts w:ascii="Times New Roman" w:hAnsi="Times New Roman" w:cs="Times New Roman"/>
          <w:sz w:val="28"/>
          <w:szCs w:val="28"/>
        </w:rPr>
        <w:t xml:space="preserve"> yang </w:t>
      </w:r>
      <w:r w:rsidR="00D552E6" w:rsidRPr="00072CB0">
        <w:rPr>
          <w:rFonts w:ascii="Times New Roman" w:hAnsi="Times New Roman" w:cs="Times New Roman"/>
          <w:sz w:val="28"/>
          <w:szCs w:val="28"/>
        </w:rPr>
        <w:t>telah berjaya menzahirkan keindahan Islam</w:t>
      </w:r>
      <w:r w:rsidRPr="00072CB0">
        <w:rPr>
          <w:rFonts w:ascii="Times New Roman" w:hAnsi="Times New Roman" w:cs="Times New Roman"/>
          <w:sz w:val="28"/>
          <w:szCs w:val="28"/>
        </w:rPr>
        <w:t xml:space="preserve"> menerusi amalan zakat sehingga berjaya menangani kemiskinan masyarakatnya. Hakikatnya, </w:t>
      </w:r>
      <w:r w:rsidR="008A38F0" w:rsidRPr="00072CB0">
        <w:rPr>
          <w:rFonts w:ascii="Times New Roman" w:hAnsi="Times New Roman" w:cs="Times New Roman"/>
          <w:sz w:val="28"/>
          <w:szCs w:val="28"/>
        </w:rPr>
        <w:t xml:space="preserve">pelbagai strategi </w:t>
      </w:r>
      <w:r w:rsidRPr="00072CB0">
        <w:rPr>
          <w:rFonts w:ascii="Times New Roman" w:hAnsi="Times New Roman" w:cs="Times New Roman"/>
          <w:sz w:val="28"/>
          <w:szCs w:val="28"/>
        </w:rPr>
        <w:t xml:space="preserve">perlu </w:t>
      </w:r>
      <w:r w:rsidR="008A38F0" w:rsidRPr="00072CB0">
        <w:rPr>
          <w:rFonts w:ascii="Times New Roman" w:hAnsi="Times New Roman" w:cs="Times New Roman"/>
          <w:sz w:val="28"/>
          <w:szCs w:val="28"/>
        </w:rPr>
        <w:t>diatur</w:t>
      </w:r>
      <w:r w:rsidR="00CA6A5A" w:rsidRPr="00072CB0">
        <w:rPr>
          <w:rFonts w:ascii="Times New Roman" w:hAnsi="Times New Roman" w:cs="Times New Roman"/>
          <w:sz w:val="28"/>
          <w:szCs w:val="28"/>
        </w:rPr>
        <w:t xml:space="preserve"> supaya 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taraf hidup </w:t>
      </w:r>
      <w:r w:rsidR="00EC32FE" w:rsidRPr="00072CB0">
        <w:rPr>
          <w:rFonts w:ascii="Times New Roman" w:hAnsi="Times New Roman" w:cs="Times New Roman"/>
          <w:sz w:val="28"/>
          <w:szCs w:val="28"/>
        </w:rPr>
        <w:t xml:space="preserve">masyarakat dapat dipertingkat </w:t>
      </w:r>
      <w:r w:rsidR="00CA6A5A" w:rsidRPr="00072CB0">
        <w:rPr>
          <w:rFonts w:ascii="Times New Roman" w:hAnsi="Times New Roman" w:cs="Times New Roman"/>
          <w:sz w:val="28"/>
          <w:szCs w:val="28"/>
        </w:rPr>
        <w:t xml:space="preserve">dan </w:t>
      </w:r>
      <w:r w:rsidR="00EC32FE" w:rsidRPr="00072CB0">
        <w:rPr>
          <w:rFonts w:ascii="Times New Roman" w:hAnsi="Times New Roman" w:cs="Times New Roman"/>
          <w:sz w:val="28"/>
          <w:szCs w:val="28"/>
        </w:rPr>
        <w:t>di</w:t>
      </w:r>
      <w:r w:rsidR="003E5A3C" w:rsidRPr="00072CB0">
        <w:rPr>
          <w:rFonts w:ascii="Times New Roman" w:hAnsi="Times New Roman" w:cs="Times New Roman"/>
          <w:sz w:val="28"/>
          <w:szCs w:val="28"/>
        </w:rPr>
        <w:t>perkukuh</w:t>
      </w:r>
      <w:r w:rsidR="00EC32FE" w:rsidRPr="00072CB0">
        <w:rPr>
          <w:rFonts w:ascii="Times New Roman" w:hAnsi="Times New Roman" w:cs="Times New Roman"/>
          <w:sz w:val="28"/>
          <w:szCs w:val="28"/>
        </w:rPr>
        <w:t>kan secara bersistem</w:t>
      </w:r>
      <w:r w:rsidRPr="00072CB0">
        <w:rPr>
          <w:rFonts w:ascii="Times New Roman" w:hAnsi="Times New Roman" w:cs="Times New Roman"/>
          <w:sz w:val="28"/>
          <w:szCs w:val="28"/>
        </w:rPr>
        <w:t xml:space="preserve">, 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akses kepada infrastruktur fizikal asas </w:t>
      </w:r>
      <w:r w:rsidR="00CA6A5A" w:rsidRPr="00072CB0">
        <w:rPr>
          <w:rFonts w:ascii="Times New Roman" w:hAnsi="Times New Roman" w:cs="Times New Roman"/>
          <w:sz w:val="28"/>
          <w:szCs w:val="28"/>
        </w:rPr>
        <w:t xml:space="preserve">ditambah baik agar dapat 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dinikmati oleh </w:t>
      </w:r>
      <w:r w:rsidR="00F81BA4" w:rsidRPr="00072CB0">
        <w:rPr>
          <w:rFonts w:ascii="Times New Roman" w:hAnsi="Times New Roman" w:cs="Times New Roman"/>
          <w:sz w:val="28"/>
          <w:szCs w:val="28"/>
        </w:rPr>
        <w:t>mereka</w:t>
      </w:r>
      <w:r w:rsidRPr="00072CB0">
        <w:rPr>
          <w:rFonts w:ascii="Times New Roman" w:hAnsi="Times New Roman" w:cs="Times New Roman"/>
          <w:sz w:val="28"/>
          <w:szCs w:val="28"/>
        </w:rPr>
        <w:t xml:space="preserve">, </w:t>
      </w:r>
      <w:r w:rsidR="003E5A3C" w:rsidRPr="00072CB0">
        <w:rPr>
          <w:rFonts w:ascii="Times New Roman" w:hAnsi="Times New Roman" w:cs="Times New Roman"/>
          <w:sz w:val="28"/>
          <w:szCs w:val="28"/>
        </w:rPr>
        <w:t>melahirkan masyarakat yang lebih progresif dan inklusif</w:t>
      </w:r>
      <w:r w:rsidRPr="00072CB0">
        <w:rPr>
          <w:rFonts w:ascii="Times New Roman" w:hAnsi="Times New Roman" w:cs="Times New Roman"/>
          <w:sz w:val="28"/>
          <w:szCs w:val="28"/>
        </w:rPr>
        <w:t>; dan dapat memastikan wang zakat dimanfaatkan sebaik mungkin oleh asnaf.</w:t>
      </w:r>
      <w:r w:rsidR="00CA6A5A" w:rsidRPr="00072CB0">
        <w:rPr>
          <w:rFonts w:ascii="Times New Roman" w:hAnsi="Times New Roman" w:cs="Times New Roman"/>
          <w:sz w:val="28"/>
          <w:szCs w:val="28"/>
        </w:rPr>
        <w:t xml:space="preserve"> </w:t>
      </w:r>
      <w:r w:rsidR="00387D31">
        <w:rPr>
          <w:rFonts w:ascii="Times New Roman" w:hAnsi="Times New Roman" w:cs="Times New Roman"/>
          <w:sz w:val="28"/>
          <w:szCs w:val="28"/>
        </w:rPr>
        <w:t>Ibnu ‘Abbas r.a</w:t>
      </w:r>
      <w:r w:rsidR="00387D31" w:rsidRPr="00072CB0">
        <w:rPr>
          <w:rFonts w:ascii="Times New Roman" w:hAnsi="Times New Roman" w:cs="Times New Roman"/>
          <w:sz w:val="28"/>
          <w:szCs w:val="28"/>
        </w:rPr>
        <w:t xml:space="preserve"> </w:t>
      </w:r>
      <w:r w:rsidR="00387D31">
        <w:rPr>
          <w:rFonts w:ascii="Times New Roman" w:hAnsi="Times New Roman" w:cs="Times New Roman"/>
          <w:sz w:val="28"/>
          <w:szCs w:val="28"/>
        </w:rPr>
        <w:t xml:space="preserve">meriwayatkan bahawa </w:t>
      </w:r>
      <w:r w:rsidR="00CA6A5A" w:rsidRPr="00072CB0">
        <w:rPr>
          <w:rFonts w:ascii="Times New Roman" w:hAnsi="Times New Roman" w:cs="Times New Roman"/>
          <w:sz w:val="28"/>
          <w:szCs w:val="28"/>
        </w:rPr>
        <w:t>Rasulullah SAW</w:t>
      </w:r>
      <w:r w:rsidR="00C4336E" w:rsidRPr="00072CB0">
        <w:rPr>
          <w:rFonts w:ascii="Times New Roman" w:hAnsi="Times New Roman" w:cs="Times New Roman"/>
          <w:sz w:val="28"/>
          <w:szCs w:val="28"/>
        </w:rPr>
        <w:t xml:space="preserve"> </w:t>
      </w:r>
      <w:r w:rsidR="00387D31">
        <w:rPr>
          <w:rFonts w:ascii="Times New Roman" w:hAnsi="Times New Roman" w:cs="Times New Roman"/>
          <w:sz w:val="28"/>
          <w:szCs w:val="28"/>
        </w:rPr>
        <w:t>bersabda</w:t>
      </w:r>
      <w:r w:rsidR="00C4336E" w:rsidRPr="00072CB0">
        <w:rPr>
          <w:rFonts w:ascii="Times New Roman" w:hAnsi="Times New Roman" w:cs="Times New Roman"/>
          <w:sz w:val="28"/>
          <w:szCs w:val="28"/>
        </w:rPr>
        <w:t>,</w:t>
      </w:r>
    </w:p>
    <w:p w:rsidR="00CA6A5A" w:rsidRPr="00072CB0" w:rsidRDefault="00387D31" w:rsidP="00387D3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5635" cy="893327"/>
            <wp:effectExtent l="19050" t="0" r="0" b="0"/>
            <wp:docPr id="16" name="Picture 15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124" cy="89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945" w:rsidRPr="00387D31" w:rsidRDefault="00602945" w:rsidP="00387D3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t>Maksudnya: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 xml:space="preserve"> “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Apabila mereka telah mematuhi hal itu, maka beritahukanlah kepada mereka bahawa Allah telah </w:t>
      </w:r>
      <w:r w:rsidRPr="00072CB0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mewajibkan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mereka mengeluarkan</w:t>
      </w:r>
      <w:r w:rsidR="00387D31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sedekah </w:t>
      </w:r>
      <w:r w:rsidR="00387D31" w:rsidRPr="00387D31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(</w:t>
      </w:r>
      <w:r w:rsidRPr="00072CB0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zakat</w:t>
      </w:r>
      <w:r w:rsidR="00387D31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)</w:t>
      </w:r>
      <w:r w:rsidR="00387D31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daripada harta mereka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yang dipungut dari orang-orang kaya d</w:t>
      </w:r>
      <w:r w:rsidR="00387D31">
        <w:rPr>
          <w:rFonts w:asciiTheme="majorBidi" w:eastAsia="Arial Unicode MS" w:hAnsiTheme="majorBidi" w:cstheme="majorBidi"/>
          <w:i/>
          <w:iCs/>
          <w:sz w:val="28"/>
          <w:szCs w:val="28"/>
        </w:rPr>
        <w:t>alam kalangan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mereka lalu diserahkan kepada orang-orang fakir mereka.” </w:t>
      </w:r>
      <w:r w:rsidR="00387D31" w:rsidRPr="00387D31">
        <w:rPr>
          <w:rFonts w:asciiTheme="majorBidi" w:eastAsia="Arial Unicode MS" w:hAnsiTheme="majorBidi" w:cstheme="majorBidi"/>
          <w:sz w:val="28"/>
          <w:szCs w:val="28"/>
        </w:rPr>
        <w:t>(Sahih Bukhari: 1413)</w:t>
      </w:r>
    </w:p>
    <w:p w:rsidR="00602945" w:rsidRPr="00072CB0" w:rsidRDefault="00602945" w:rsidP="006029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E5A3C" w:rsidRPr="00072CB0" w:rsidRDefault="00BD3B0A" w:rsidP="00CE6A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CB0">
        <w:rPr>
          <w:rFonts w:ascii="Times New Roman" w:hAnsi="Times New Roman" w:cs="Times New Roman"/>
          <w:sz w:val="28"/>
          <w:szCs w:val="28"/>
        </w:rPr>
        <w:lastRenderedPageBreak/>
        <w:t xml:space="preserve">Mimbar ingin menegaskan bahawa </w:t>
      </w:r>
      <w:r w:rsidR="003E5A3C" w:rsidRPr="00072CB0">
        <w:rPr>
          <w:rFonts w:ascii="Times New Roman" w:hAnsi="Times New Roman" w:cs="Times New Roman"/>
          <w:sz w:val="28"/>
          <w:szCs w:val="28"/>
        </w:rPr>
        <w:t>usaha me</w:t>
      </w:r>
      <w:r w:rsidRPr="00072CB0">
        <w:rPr>
          <w:rFonts w:ascii="Times New Roman" w:hAnsi="Times New Roman" w:cs="Times New Roman"/>
          <w:sz w:val="28"/>
          <w:szCs w:val="28"/>
        </w:rPr>
        <w:t>nolong golongan asnaf ini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 menjadi tugas kepada seluruh </w:t>
      </w:r>
      <w:r w:rsidRPr="00072CB0">
        <w:rPr>
          <w:rFonts w:ascii="Times New Roman" w:hAnsi="Times New Roman" w:cs="Times New Roman"/>
          <w:sz w:val="28"/>
          <w:szCs w:val="28"/>
        </w:rPr>
        <w:t>umat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 </w:t>
      </w:r>
      <w:r w:rsidRPr="00072CB0">
        <w:rPr>
          <w:rFonts w:ascii="Times New Roman" w:hAnsi="Times New Roman" w:cs="Times New Roman"/>
          <w:sz w:val="28"/>
          <w:szCs w:val="28"/>
        </w:rPr>
        <w:t>Islam, terutamanya i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nstitusi zakat </w:t>
      </w:r>
      <w:r w:rsidRPr="00072CB0">
        <w:rPr>
          <w:rFonts w:ascii="Times New Roman" w:hAnsi="Times New Roman" w:cs="Times New Roman"/>
          <w:sz w:val="28"/>
          <w:szCs w:val="28"/>
        </w:rPr>
        <w:t xml:space="preserve">yang 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mendokong prinsip mengambil berat antara sesama individu dan mencapai taraf sosial yang baik. </w:t>
      </w:r>
      <w:r w:rsidR="005B0DAB" w:rsidRPr="00072CB0">
        <w:rPr>
          <w:rFonts w:ascii="Times New Roman" w:hAnsi="Times New Roman" w:cs="Times New Roman"/>
          <w:sz w:val="28"/>
          <w:szCs w:val="28"/>
        </w:rPr>
        <w:t xml:space="preserve">Malahan ia mampu </w:t>
      </w:r>
      <w:r w:rsidR="003E5A3C" w:rsidRPr="00072CB0">
        <w:rPr>
          <w:rFonts w:ascii="Times New Roman" w:hAnsi="Times New Roman" w:cs="Times New Roman"/>
          <w:sz w:val="28"/>
          <w:szCs w:val="28"/>
        </w:rPr>
        <w:t>men</w:t>
      </w:r>
      <w:r w:rsidR="00CE6A69" w:rsidRPr="00072CB0">
        <w:rPr>
          <w:rFonts w:ascii="Times New Roman" w:hAnsi="Times New Roman" w:cs="Times New Roman"/>
          <w:sz w:val="28"/>
          <w:szCs w:val="28"/>
        </w:rPr>
        <w:t>geratkan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 rasa persaudaraan dan saling sokong menyokong melalui mekanisma perkongsian harta kekayaan dengan orang lain.</w:t>
      </w:r>
      <w:r w:rsidR="005B0DAB" w:rsidRPr="00072CB0">
        <w:rPr>
          <w:rFonts w:ascii="Times New Roman" w:hAnsi="Times New Roman" w:cs="Times New Roman"/>
          <w:sz w:val="28"/>
          <w:szCs w:val="28"/>
        </w:rPr>
        <w:t xml:space="preserve"> Ternyata 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Islam mempunyai mekanisma </w:t>
      </w:r>
      <w:r w:rsidR="005B0DAB" w:rsidRPr="00072CB0">
        <w:rPr>
          <w:rFonts w:ascii="Times New Roman" w:hAnsi="Times New Roman" w:cs="Times New Roman"/>
          <w:sz w:val="28"/>
          <w:szCs w:val="28"/>
        </w:rPr>
        <w:t>yang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 istimewa </w:t>
      </w:r>
      <w:r w:rsidR="005B0DAB" w:rsidRPr="00072CB0">
        <w:rPr>
          <w:rFonts w:ascii="Times New Roman" w:hAnsi="Times New Roman" w:cs="Times New Roman"/>
          <w:sz w:val="28"/>
          <w:szCs w:val="28"/>
        </w:rPr>
        <w:t xml:space="preserve">dalam </w:t>
      </w:r>
      <w:r w:rsidR="003E5A3C" w:rsidRPr="00072CB0">
        <w:rPr>
          <w:rFonts w:ascii="Times New Roman" w:hAnsi="Times New Roman" w:cs="Times New Roman"/>
          <w:sz w:val="28"/>
          <w:szCs w:val="28"/>
        </w:rPr>
        <w:t xml:space="preserve">membasmi kemiskinan menerusi agihan </w:t>
      </w:r>
      <w:r w:rsidR="005B0DAB" w:rsidRPr="00072CB0">
        <w:rPr>
          <w:rFonts w:ascii="Times New Roman" w:hAnsi="Times New Roman" w:cs="Times New Roman"/>
          <w:sz w:val="28"/>
          <w:szCs w:val="28"/>
        </w:rPr>
        <w:t xml:space="preserve">semula </w:t>
      </w:r>
      <w:r w:rsidR="003E5A3C" w:rsidRPr="00072CB0">
        <w:rPr>
          <w:rFonts w:ascii="Times New Roman" w:hAnsi="Times New Roman" w:cs="Times New Roman"/>
          <w:sz w:val="28"/>
          <w:szCs w:val="28"/>
        </w:rPr>
        <w:t>kekayaan dan salah satu mekanisma tersebut d</w:t>
      </w:r>
      <w:r w:rsidR="005B0DAB" w:rsidRPr="00072CB0">
        <w:rPr>
          <w:rFonts w:ascii="Times New Roman" w:hAnsi="Times New Roman" w:cs="Times New Roman"/>
          <w:sz w:val="28"/>
          <w:szCs w:val="28"/>
        </w:rPr>
        <w:t>atangnya daripada sumber zakat.</w:t>
      </w:r>
    </w:p>
    <w:p w:rsidR="005B0DAB" w:rsidRPr="00072CB0" w:rsidRDefault="005B0DAB" w:rsidP="005B0D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0DAB" w:rsidRPr="00072CB0" w:rsidRDefault="005B0DAB" w:rsidP="005B0D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t>SIDANG JUMAAT YANG DI RAHMATI ALLAH,</w:t>
      </w:r>
    </w:p>
    <w:p w:rsidR="008D2BAF" w:rsidRPr="00072CB0" w:rsidRDefault="00CC1164" w:rsidP="00171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CB0">
        <w:rPr>
          <w:rFonts w:ascii="Times New Roman" w:hAnsi="Times New Roman" w:cs="Times New Roman"/>
          <w:sz w:val="28"/>
          <w:szCs w:val="28"/>
        </w:rPr>
        <w:t xml:space="preserve">Melalui penelitian kepada statistik kutipan zakat </w:t>
      </w:r>
      <w:r w:rsidR="00171771" w:rsidRPr="00072CB0">
        <w:rPr>
          <w:rFonts w:ascii="Times New Roman" w:hAnsi="Times New Roman" w:cs="Times New Roman"/>
          <w:sz w:val="28"/>
          <w:szCs w:val="28"/>
        </w:rPr>
        <w:t>yang dikeluarkan oleh Jabatan Wakaf, Zakat dan Haji (JAWHAR)</w:t>
      </w:r>
      <w:r w:rsidRPr="00072CB0">
        <w:rPr>
          <w:rFonts w:ascii="Times New Roman" w:hAnsi="Times New Roman" w:cs="Times New Roman"/>
          <w:sz w:val="28"/>
          <w:szCs w:val="28"/>
        </w:rPr>
        <w:t xml:space="preserve">, </w:t>
      </w:r>
      <w:r w:rsidR="00171771" w:rsidRPr="00072CB0">
        <w:rPr>
          <w:rFonts w:ascii="Times New Roman" w:hAnsi="Times New Roman" w:cs="Times New Roman"/>
          <w:sz w:val="28"/>
          <w:szCs w:val="28"/>
        </w:rPr>
        <w:t>saban tahun</w:t>
      </w:r>
      <w:r w:rsidRPr="00072CB0">
        <w:rPr>
          <w:rFonts w:ascii="Times New Roman" w:hAnsi="Times New Roman" w:cs="Times New Roman"/>
          <w:sz w:val="28"/>
          <w:szCs w:val="28"/>
        </w:rPr>
        <w:t xml:space="preserve"> kutipan zakat terus meningkat atas </w:t>
      </w:r>
      <w:r w:rsidR="00CE6A69" w:rsidRPr="00072CB0">
        <w:rPr>
          <w:rFonts w:ascii="Times New Roman" w:hAnsi="Times New Roman" w:cs="Times New Roman"/>
          <w:sz w:val="28"/>
          <w:szCs w:val="28"/>
        </w:rPr>
        <w:t xml:space="preserve">pelbagai </w:t>
      </w:r>
      <w:r w:rsidR="00171771" w:rsidRPr="00072CB0">
        <w:rPr>
          <w:rFonts w:ascii="Times New Roman" w:hAnsi="Times New Roman" w:cs="Times New Roman"/>
          <w:sz w:val="28"/>
          <w:szCs w:val="28"/>
        </w:rPr>
        <w:t xml:space="preserve">inisiatif dan </w:t>
      </w:r>
      <w:r w:rsidRPr="00072CB0">
        <w:rPr>
          <w:rFonts w:ascii="Times New Roman" w:hAnsi="Times New Roman" w:cs="Times New Roman"/>
          <w:sz w:val="28"/>
          <w:szCs w:val="28"/>
        </w:rPr>
        <w:t xml:space="preserve">usaha dakwah yang dijalankan oleh institusi zakat. </w:t>
      </w:r>
      <w:r w:rsidR="00CE6A69" w:rsidRPr="00072CB0">
        <w:rPr>
          <w:rFonts w:ascii="Times New Roman" w:hAnsi="Times New Roman" w:cs="Times New Roman"/>
          <w:sz w:val="28"/>
          <w:szCs w:val="28"/>
        </w:rPr>
        <w:t>P</w:t>
      </w:r>
      <w:r w:rsidRPr="00072CB0">
        <w:rPr>
          <w:rFonts w:ascii="Times New Roman" w:hAnsi="Times New Roman" w:cs="Times New Roman"/>
          <w:sz w:val="28"/>
          <w:szCs w:val="28"/>
        </w:rPr>
        <w:t xml:space="preserve">erkembangan </w:t>
      </w:r>
      <w:r w:rsidR="00CE6A69" w:rsidRPr="00072CB0">
        <w:rPr>
          <w:rFonts w:ascii="Times New Roman" w:hAnsi="Times New Roman" w:cs="Times New Roman"/>
          <w:sz w:val="28"/>
          <w:szCs w:val="28"/>
        </w:rPr>
        <w:t xml:space="preserve">ini </w:t>
      </w:r>
      <w:r w:rsidRPr="00072CB0">
        <w:rPr>
          <w:rFonts w:ascii="Times New Roman" w:hAnsi="Times New Roman" w:cs="Times New Roman"/>
          <w:sz w:val="28"/>
          <w:szCs w:val="28"/>
        </w:rPr>
        <w:t xml:space="preserve">dibuktikan </w:t>
      </w:r>
      <w:r w:rsidR="00171771" w:rsidRPr="00072CB0">
        <w:rPr>
          <w:rFonts w:ascii="Times New Roman" w:hAnsi="Times New Roman" w:cs="Times New Roman"/>
          <w:sz w:val="28"/>
          <w:szCs w:val="28"/>
        </w:rPr>
        <w:t>lagi</w:t>
      </w:r>
      <w:r w:rsidR="00CE6A69" w:rsidRPr="00072CB0">
        <w:rPr>
          <w:rFonts w:ascii="Times New Roman" w:hAnsi="Times New Roman" w:cs="Times New Roman"/>
          <w:sz w:val="28"/>
          <w:szCs w:val="28"/>
        </w:rPr>
        <w:t xml:space="preserve"> dengan </w:t>
      </w:r>
      <w:r w:rsidRPr="00072CB0">
        <w:rPr>
          <w:rFonts w:ascii="Times New Roman" w:hAnsi="Times New Roman" w:cs="Times New Roman"/>
          <w:sz w:val="28"/>
          <w:szCs w:val="28"/>
        </w:rPr>
        <w:t xml:space="preserve">pertumbuhan jumlah agihan dan aset yang dimiliki oleh badan bertanggungjawab. </w:t>
      </w:r>
      <w:r w:rsidR="005C37FA" w:rsidRPr="00072CB0">
        <w:rPr>
          <w:rFonts w:ascii="Times New Roman" w:hAnsi="Times New Roman" w:cs="Times New Roman"/>
          <w:sz w:val="28"/>
          <w:szCs w:val="28"/>
        </w:rPr>
        <w:t>Antara penyumbang kepada peningkatan kutipan zakat setiap tahun adalah pengenalan dasar kerajaan yang betul dan pengurusan ekonomi yang baik serta turut dibantu oleh sistem pembayaran dan pengagihan tersusun yang dilaksanakan o</w:t>
      </w:r>
      <w:r w:rsidR="004F0FAB" w:rsidRPr="00072CB0">
        <w:rPr>
          <w:rFonts w:ascii="Times New Roman" w:hAnsi="Times New Roman" w:cs="Times New Roman"/>
          <w:sz w:val="28"/>
          <w:szCs w:val="28"/>
        </w:rPr>
        <w:t>leh i</w:t>
      </w:r>
      <w:r w:rsidR="005C37FA" w:rsidRPr="00072CB0">
        <w:rPr>
          <w:rFonts w:ascii="Times New Roman" w:hAnsi="Times New Roman" w:cs="Times New Roman"/>
          <w:sz w:val="28"/>
          <w:szCs w:val="28"/>
        </w:rPr>
        <w:t>n</w:t>
      </w:r>
      <w:r w:rsidR="004F0FAB" w:rsidRPr="00072CB0">
        <w:rPr>
          <w:rFonts w:ascii="Times New Roman" w:hAnsi="Times New Roman" w:cs="Times New Roman"/>
          <w:sz w:val="28"/>
          <w:szCs w:val="28"/>
        </w:rPr>
        <w:t>s</w:t>
      </w:r>
      <w:r w:rsidR="005C37FA" w:rsidRPr="00072CB0">
        <w:rPr>
          <w:rFonts w:ascii="Times New Roman" w:hAnsi="Times New Roman" w:cs="Times New Roman"/>
          <w:sz w:val="28"/>
          <w:szCs w:val="28"/>
        </w:rPr>
        <w:t xml:space="preserve">titusi zakat </w:t>
      </w:r>
      <w:r w:rsidRPr="00072CB0">
        <w:rPr>
          <w:rFonts w:ascii="Times New Roman" w:hAnsi="Times New Roman" w:cs="Times New Roman"/>
          <w:sz w:val="28"/>
          <w:szCs w:val="28"/>
        </w:rPr>
        <w:t>kepada masyarakat</w:t>
      </w:r>
      <w:r w:rsidR="005C37FA" w:rsidRPr="00072CB0">
        <w:rPr>
          <w:rFonts w:ascii="Times New Roman" w:hAnsi="Times New Roman" w:cs="Times New Roman"/>
          <w:sz w:val="28"/>
          <w:szCs w:val="28"/>
        </w:rPr>
        <w:t>.</w:t>
      </w:r>
      <w:r w:rsidRPr="00072CB0">
        <w:rPr>
          <w:rFonts w:ascii="Times New Roman" w:hAnsi="Times New Roman" w:cs="Times New Roman"/>
          <w:sz w:val="28"/>
          <w:szCs w:val="28"/>
        </w:rPr>
        <w:t xml:space="preserve"> </w:t>
      </w:r>
      <w:r w:rsidR="005C37FA" w:rsidRPr="00072CB0">
        <w:rPr>
          <w:rFonts w:ascii="Times New Roman" w:hAnsi="Times New Roman" w:cs="Times New Roman"/>
          <w:sz w:val="28"/>
          <w:szCs w:val="28"/>
        </w:rPr>
        <w:t xml:space="preserve">Faktor ini </w:t>
      </w:r>
      <w:r w:rsidRPr="00072CB0">
        <w:rPr>
          <w:rFonts w:ascii="Times New Roman" w:hAnsi="Times New Roman" w:cs="Times New Roman"/>
          <w:sz w:val="28"/>
          <w:szCs w:val="28"/>
        </w:rPr>
        <w:t>diharap dapat meningkatkan keyakinan pembayar untuk terus menunaikan kewajipan berzakat</w:t>
      </w:r>
      <w:r w:rsidR="008D2BAF" w:rsidRPr="00072CB0">
        <w:rPr>
          <w:rFonts w:ascii="Times New Roman" w:hAnsi="Times New Roman" w:cs="Times New Roman"/>
          <w:sz w:val="28"/>
          <w:szCs w:val="28"/>
        </w:rPr>
        <w:t xml:space="preserve"> </w:t>
      </w:r>
      <w:r w:rsidR="003E5A3C" w:rsidRPr="00072CB0">
        <w:rPr>
          <w:rFonts w:ascii="Times New Roman" w:hAnsi="Times New Roman" w:cs="Times New Roman"/>
          <w:sz w:val="28"/>
          <w:szCs w:val="28"/>
        </w:rPr>
        <w:t>untuk diagihkan kepada golongan asnaf.</w:t>
      </w:r>
    </w:p>
    <w:p w:rsidR="00602945" w:rsidRPr="00072CB0" w:rsidRDefault="00602945" w:rsidP="00387D3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072CB0">
        <w:rPr>
          <w:rFonts w:asciiTheme="majorBidi" w:eastAsia="Arial Unicode MS" w:hAnsiTheme="majorBidi" w:cstheme="majorBidi"/>
          <w:sz w:val="28"/>
          <w:szCs w:val="28"/>
        </w:rPr>
        <w:t>D</w:t>
      </w:r>
      <w:r w:rsidR="004F0FAB" w:rsidRPr="00072CB0">
        <w:rPr>
          <w:rFonts w:asciiTheme="majorBidi" w:eastAsia="Arial Unicode MS" w:hAnsiTheme="majorBidi" w:cstheme="majorBidi"/>
          <w:sz w:val="28"/>
          <w:szCs w:val="28"/>
        </w:rPr>
        <w:t xml:space="preserve">i 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 xml:space="preserve">kesempatan </w:t>
      </w:r>
      <w:r w:rsidR="004F0FAB" w:rsidRPr="00072CB0">
        <w:rPr>
          <w:rFonts w:asciiTheme="majorBidi" w:eastAsia="Arial Unicode MS" w:hAnsiTheme="majorBidi" w:cstheme="majorBidi"/>
          <w:sz w:val="28"/>
          <w:szCs w:val="28"/>
        </w:rPr>
        <w:t xml:space="preserve">ini, </w:t>
      </w:r>
      <w:r w:rsidR="008D2BAF" w:rsidRPr="00072CB0">
        <w:rPr>
          <w:rFonts w:asciiTheme="majorBidi" w:eastAsia="Arial Unicode MS" w:hAnsiTheme="majorBidi" w:cstheme="majorBidi"/>
          <w:sz w:val="28"/>
          <w:szCs w:val="28"/>
        </w:rPr>
        <w:t>mimbar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 xml:space="preserve"> mengajak para jemaah </w:t>
      </w:r>
      <w:r w:rsidR="008D2BAF" w:rsidRPr="00072CB0">
        <w:rPr>
          <w:rFonts w:asciiTheme="majorBidi" w:eastAsia="Arial Unicode MS" w:hAnsiTheme="majorBidi" w:cstheme="majorBidi"/>
          <w:sz w:val="28"/>
          <w:szCs w:val="28"/>
        </w:rPr>
        <w:t xml:space="preserve">sekalian 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 xml:space="preserve">untuk sama-sama menghayati </w:t>
      </w:r>
      <w:r w:rsidR="004F0FAB" w:rsidRPr="00072CB0">
        <w:rPr>
          <w:rFonts w:asciiTheme="majorBidi" w:eastAsia="Arial Unicode MS" w:hAnsiTheme="majorBidi" w:cstheme="majorBidi"/>
          <w:sz w:val="28"/>
          <w:szCs w:val="28"/>
        </w:rPr>
        <w:t xml:space="preserve">falsafah 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>ibadah zakat.</w:t>
      </w:r>
      <w:r w:rsidR="002157B6" w:rsidRPr="00072CB0">
        <w:rPr>
          <w:rFonts w:asciiTheme="majorBidi" w:eastAsia="Arial Unicode MS" w:hAnsiTheme="majorBidi" w:cstheme="majorBidi"/>
          <w:sz w:val="28"/>
          <w:szCs w:val="28"/>
        </w:rPr>
        <w:t xml:space="preserve"> </w:t>
      </w:r>
      <w:r w:rsidR="00F81BA4" w:rsidRPr="00072CB0">
        <w:rPr>
          <w:rFonts w:asciiTheme="majorBidi" w:eastAsia="Arial Unicode MS" w:hAnsiTheme="majorBidi" w:cstheme="majorBidi"/>
          <w:sz w:val="28"/>
          <w:szCs w:val="28"/>
        </w:rPr>
        <w:t>Mimbar amat yakin, a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 xml:space="preserve">pabila zakat dihayati maka hati kita akan dapat melihat manfaat dan faedah zakat itu kembali </w:t>
      </w:r>
      <w:r w:rsidR="004F0FAB" w:rsidRPr="00072CB0">
        <w:rPr>
          <w:rFonts w:asciiTheme="majorBidi" w:eastAsia="Arial Unicode MS" w:hAnsiTheme="majorBidi" w:cstheme="majorBidi"/>
          <w:sz w:val="28"/>
          <w:szCs w:val="28"/>
        </w:rPr>
        <w:t>kepada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 xml:space="preserve"> diri kita sebagai hamba Allah SWT. </w:t>
      </w:r>
      <w:r w:rsidR="004F0FAB" w:rsidRPr="00072CB0">
        <w:rPr>
          <w:rFonts w:asciiTheme="majorBidi" w:eastAsia="Arial Unicode MS" w:hAnsiTheme="majorBidi" w:cstheme="majorBidi"/>
          <w:sz w:val="28"/>
          <w:szCs w:val="28"/>
        </w:rPr>
        <w:t>Ingatlah! z</w:t>
      </w:r>
      <w:r w:rsidRPr="00072CB0">
        <w:rPr>
          <w:rFonts w:asciiTheme="majorBidi" w:hAnsiTheme="majorBidi" w:cstheme="majorBidi"/>
          <w:sz w:val="28"/>
          <w:szCs w:val="28"/>
          <w:lang w:val="id-ID"/>
        </w:rPr>
        <w:t>akat merupakan perkara penting dalam agama Islam sebagaimana s</w:t>
      </w:r>
      <w:r w:rsidRPr="00072CB0">
        <w:rPr>
          <w:rFonts w:asciiTheme="majorBidi" w:hAnsiTheme="majorBidi" w:cstheme="majorBidi"/>
          <w:sz w:val="28"/>
          <w:szCs w:val="28"/>
        </w:rPr>
        <w:t>o</w:t>
      </w:r>
      <w:r w:rsidRPr="00072CB0">
        <w:rPr>
          <w:rFonts w:asciiTheme="majorBidi" w:hAnsiTheme="majorBidi" w:cstheme="majorBidi"/>
          <w:sz w:val="28"/>
          <w:szCs w:val="28"/>
          <w:lang w:val="id-ID"/>
        </w:rPr>
        <w:t xml:space="preserve">lat </w:t>
      </w:r>
      <w:r w:rsidR="008D2BAF" w:rsidRPr="00072CB0">
        <w:rPr>
          <w:rFonts w:asciiTheme="majorBidi" w:hAnsiTheme="majorBidi" w:cstheme="majorBidi"/>
          <w:sz w:val="28"/>
          <w:szCs w:val="28"/>
        </w:rPr>
        <w:t>lima</w:t>
      </w:r>
      <w:r w:rsidRPr="00072CB0">
        <w:rPr>
          <w:rFonts w:asciiTheme="majorBidi" w:hAnsiTheme="majorBidi" w:cstheme="majorBidi"/>
          <w:sz w:val="28"/>
          <w:szCs w:val="28"/>
          <w:lang w:val="id-ID"/>
        </w:rPr>
        <w:t xml:space="preserve"> waktu.</w:t>
      </w:r>
      <w:r w:rsidR="008D2BAF" w:rsidRPr="00072CB0">
        <w:rPr>
          <w:rFonts w:asciiTheme="majorBidi" w:hAnsiTheme="majorBidi" w:cstheme="majorBidi"/>
          <w:sz w:val="28"/>
          <w:szCs w:val="28"/>
        </w:rPr>
        <w:t xml:space="preserve"> </w:t>
      </w:r>
      <w:r w:rsidR="00F81BA4" w:rsidRPr="00072CB0">
        <w:rPr>
          <w:rFonts w:asciiTheme="majorBidi" w:hAnsiTheme="majorBidi" w:cstheme="majorBidi"/>
          <w:sz w:val="28"/>
          <w:szCs w:val="28"/>
        </w:rPr>
        <w:t xml:space="preserve">Tatkala 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>zakat ditunaikan dengan penuh keimanan</w:t>
      </w:r>
      <w:r w:rsidR="008D2BAF" w:rsidRPr="00072CB0">
        <w:rPr>
          <w:rFonts w:asciiTheme="majorBidi" w:eastAsia="Arial Unicode MS" w:hAnsiTheme="majorBidi" w:cstheme="majorBidi"/>
          <w:sz w:val="28"/>
          <w:szCs w:val="28"/>
        </w:rPr>
        <w:t xml:space="preserve">, 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 xml:space="preserve">pasti ada kesan yang sangat besar yang dapat dirasai dan 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lastRenderedPageBreak/>
        <w:t xml:space="preserve">dinikmati oleh </w:t>
      </w:r>
      <w:r w:rsidR="008D2BAF" w:rsidRPr="00072CB0">
        <w:rPr>
          <w:rFonts w:asciiTheme="majorBidi" w:eastAsia="Arial Unicode MS" w:hAnsiTheme="majorBidi" w:cstheme="majorBidi"/>
          <w:sz w:val="28"/>
          <w:szCs w:val="28"/>
        </w:rPr>
        <w:t xml:space="preserve">setiap 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 xml:space="preserve">individu. </w:t>
      </w:r>
      <w:r w:rsidR="00D53B78" w:rsidRPr="00072CB0">
        <w:rPr>
          <w:rFonts w:asciiTheme="majorBidi" w:eastAsia="Times New Roman" w:hAnsiTheme="majorBidi" w:cstheme="majorBidi"/>
          <w:sz w:val="28"/>
          <w:szCs w:val="28"/>
        </w:rPr>
        <w:t>Jika ibadah</w:t>
      </w:r>
      <w:r w:rsidRPr="00072CB0">
        <w:rPr>
          <w:rFonts w:asciiTheme="majorBidi" w:hAnsiTheme="majorBidi" w:cstheme="majorBidi"/>
          <w:sz w:val="28"/>
          <w:szCs w:val="28"/>
        </w:rPr>
        <w:t xml:space="preserve"> solat yang dilaksanakan menjadi bukti </w:t>
      </w:r>
      <w:r w:rsidR="002F28E3" w:rsidRPr="00072CB0">
        <w:rPr>
          <w:rFonts w:asciiTheme="majorBidi" w:hAnsiTheme="majorBidi" w:cstheme="majorBidi"/>
          <w:sz w:val="28"/>
          <w:szCs w:val="28"/>
        </w:rPr>
        <w:t>kecintaan terhadap</w:t>
      </w:r>
      <w:r w:rsidRPr="00072CB0">
        <w:rPr>
          <w:rFonts w:asciiTheme="majorBidi" w:hAnsiTheme="majorBidi" w:cstheme="majorBidi"/>
          <w:sz w:val="28"/>
          <w:szCs w:val="28"/>
        </w:rPr>
        <w:t xml:space="preserve"> Allah </w:t>
      </w:r>
      <w:r w:rsidR="00D53B78" w:rsidRPr="00072CB0">
        <w:rPr>
          <w:rFonts w:asciiTheme="majorBidi" w:hAnsiTheme="majorBidi" w:cstheme="majorBidi"/>
          <w:sz w:val="28"/>
          <w:szCs w:val="28"/>
        </w:rPr>
        <w:t xml:space="preserve">SWT, </w:t>
      </w:r>
      <w:r w:rsidRPr="00072CB0">
        <w:rPr>
          <w:rFonts w:asciiTheme="majorBidi" w:hAnsiTheme="majorBidi" w:cstheme="majorBidi"/>
          <w:sz w:val="28"/>
          <w:szCs w:val="28"/>
        </w:rPr>
        <w:t xml:space="preserve">zakat </w:t>
      </w:r>
      <w:r w:rsidR="00D53B78" w:rsidRPr="00072CB0">
        <w:rPr>
          <w:rFonts w:asciiTheme="majorBidi" w:hAnsiTheme="majorBidi" w:cstheme="majorBidi"/>
          <w:sz w:val="28"/>
          <w:szCs w:val="28"/>
        </w:rPr>
        <w:t xml:space="preserve">pula </w:t>
      </w:r>
      <w:r w:rsidRPr="00072CB0">
        <w:rPr>
          <w:rFonts w:asciiTheme="majorBidi" w:hAnsiTheme="majorBidi" w:cstheme="majorBidi"/>
          <w:sz w:val="28"/>
          <w:szCs w:val="28"/>
        </w:rPr>
        <w:t>menjadi bukti kecintaan seseorang terhadap saudaranya.</w:t>
      </w:r>
      <w:r w:rsidR="00D53B78" w:rsidRPr="00072CB0">
        <w:rPr>
          <w:rFonts w:asciiTheme="majorBidi" w:hAnsiTheme="majorBidi" w:cstheme="majorBidi"/>
          <w:sz w:val="28"/>
          <w:szCs w:val="28"/>
        </w:rPr>
        <w:t xml:space="preserve"> </w:t>
      </w:r>
      <w:r w:rsidR="00387D31">
        <w:rPr>
          <w:rFonts w:asciiTheme="majorBidi" w:hAnsiTheme="majorBidi" w:cstheme="majorBidi"/>
          <w:sz w:val="28"/>
          <w:szCs w:val="28"/>
        </w:rPr>
        <w:t xml:space="preserve">Anas bin Malik r.a meriwayatkan bahawa </w:t>
      </w:r>
      <w:r w:rsidRPr="00072CB0">
        <w:rPr>
          <w:rFonts w:asciiTheme="majorBidi" w:hAnsiTheme="majorBidi" w:cstheme="majorBidi"/>
          <w:sz w:val="28"/>
          <w:szCs w:val="28"/>
          <w:lang w:val="id-ID"/>
        </w:rPr>
        <w:t xml:space="preserve">Rasulullah </w:t>
      </w:r>
      <w:r w:rsidRPr="00072CB0">
        <w:rPr>
          <w:rFonts w:asciiTheme="majorBidi" w:hAnsiTheme="majorBidi" w:cstheme="majorBidi"/>
          <w:sz w:val="28"/>
          <w:szCs w:val="28"/>
        </w:rPr>
        <w:t>SAW</w:t>
      </w:r>
      <w:r w:rsidRPr="00072CB0">
        <w:rPr>
          <w:rFonts w:asciiTheme="majorBidi" w:hAnsiTheme="majorBidi" w:cstheme="majorBidi"/>
          <w:sz w:val="28"/>
          <w:szCs w:val="28"/>
          <w:lang w:val="id-ID"/>
        </w:rPr>
        <w:t xml:space="preserve"> </w:t>
      </w:r>
      <w:r w:rsidR="00387D31">
        <w:rPr>
          <w:rFonts w:asciiTheme="majorBidi" w:hAnsiTheme="majorBidi" w:cstheme="majorBidi"/>
          <w:sz w:val="28"/>
          <w:szCs w:val="28"/>
        </w:rPr>
        <w:t>bersabda</w:t>
      </w:r>
      <w:r w:rsidR="00D53B78" w:rsidRPr="00072CB0">
        <w:rPr>
          <w:rFonts w:asciiTheme="majorBidi" w:hAnsiTheme="majorBidi" w:cstheme="majorBidi"/>
          <w:sz w:val="28"/>
          <w:szCs w:val="28"/>
        </w:rPr>
        <w:t xml:space="preserve">, </w:t>
      </w:r>
    </w:p>
    <w:p w:rsidR="007A4C3F" w:rsidRDefault="007A4C3F" w:rsidP="007A4C3F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808252" cy="406051"/>
            <wp:effectExtent l="19050" t="0" r="1748" b="0"/>
            <wp:docPr id="18" name="Picture 17" descr="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4003" cy="40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945" w:rsidRPr="00CE4525" w:rsidRDefault="00D53B78" w:rsidP="00D53B78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  <w:lang w:val="id-ID"/>
        </w:rPr>
      </w:pPr>
      <w:r w:rsidRPr="00072CB0">
        <w:rPr>
          <w:rFonts w:asciiTheme="majorBidi" w:hAnsiTheme="majorBidi" w:cstheme="majorBidi"/>
          <w:b/>
          <w:bCs/>
          <w:sz w:val="28"/>
          <w:szCs w:val="28"/>
        </w:rPr>
        <w:t>Mafhumnya:</w:t>
      </w:r>
      <w:r w:rsidRPr="00072CB0">
        <w:rPr>
          <w:rFonts w:asciiTheme="majorBidi" w:hAnsiTheme="majorBidi" w:cstheme="majorBidi"/>
          <w:sz w:val="28"/>
          <w:szCs w:val="28"/>
        </w:rPr>
        <w:t xml:space="preserve"> “</w:t>
      </w:r>
      <w:r w:rsidR="00602945" w:rsidRPr="00072CB0">
        <w:rPr>
          <w:rStyle w:val="Emphasis"/>
          <w:rFonts w:asciiTheme="majorBidi" w:hAnsiTheme="majorBidi" w:cstheme="majorBidi"/>
          <w:sz w:val="28"/>
          <w:szCs w:val="28"/>
          <w:lang w:val="id-ID"/>
        </w:rPr>
        <w:t>Tidak sempurna iman seseorang di antara kalian sehingga dia mencintai saudaranya sebagaimana dia mencintai dirinya sendiri</w:t>
      </w:r>
      <w:r w:rsidR="00602945" w:rsidRPr="00072CB0">
        <w:rPr>
          <w:rFonts w:asciiTheme="majorBidi" w:hAnsiTheme="majorBidi" w:cstheme="majorBidi"/>
          <w:sz w:val="28"/>
          <w:szCs w:val="28"/>
          <w:lang w:val="id-ID"/>
        </w:rPr>
        <w:t xml:space="preserve">.” </w:t>
      </w:r>
      <w:r w:rsidR="00387D31" w:rsidRPr="00CE4525">
        <w:rPr>
          <w:rFonts w:asciiTheme="majorBidi" w:hAnsiTheme="majorBidi" w:cstheme="majorBidi"/>
          <w:sz w:val="28"/>
          <w:szCs w:val="28"/>
          <w:lang w:val="id-ID"/>
        </w:rPr>
        <w:t>(Riwayat Buk</w:t>
      </w:r>
      <w:r w:rsidR="007A4C3F" w:rsidRPr="00CE4525">
        <w:rPr>
          <w:rFonts w:asciiTheme="majorBidi" w:hAnsiTheme="majorBidi" w:cstheme="majorBidi"/>
          <w:sz w:val="28"/>
          <w:szCs w:val="28"/>
          <w:lang w:val="id-ID"/>
        </w:rPr>
        <w:t>h</w:t>
      </w:r>
      <w:r w:rsidR="00387D31" w:rsidRPr="00CE4525">
        <w:rPr>
          <w:rFonts w:asciiTheme="majorBidi" w:hAnsiTheme="majorBidi" w:cstheme="majorBidi"/>
          <w:sz w:val="28"/>
          <w:szCs w:val="28"/>
          <w:lang w:val="id-ID"/>
        </w:rPr>
        <w:t>ari dan Muslim)</w:t>
      </w:r>
    </w:p>
    <w:p w:rsidR="00602945" w:rsidRPr="00CE4525" w:rsidRDefault="00602945" w:rsidP="0060294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sz w:val="28"/>
          <w:szCs w:val="28"/>
          <w:lang w:val="id-ID"/>
        </w:rPr>
      </w:pPr>
    </w:p>
    <w:p w:rsidR="00602945" w:rsidRPr="00CE4525" w:rsidRDefault="002F28E3" w:rsidP="0060294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sz w:val="28"/>
          <w:szCs w:val="28"/>
          <w:lang w:val="id-ID"/>
        </w:rPr>
      </w:pPr>
      <w:r w:rsidRPr="00CE4525">
        <w:rPr>
          <w:rFonts w:asciiTheme="majorBidi" w:eastAsia="Arial Unicode MS" w:hAnsiTheme="majorBidi" w:cstheme="majorBidi"/>
          <w:b/>
          <w:bCs/>
          <w:sz w:val="28"/>
          <w:szCs w:val="28"/>
          <w:lang w:val="id-ID"/>
        </w:rPr>
        <w:t>SIDANG JUMAAT YANG DIKASIHI SEKALIAN,</w:t>
      </w:r>
    </w:p>
    <w:p w:rsidR="00602945" w:rsidRPr="00072CB0" w:rsidRDefault="00F81BA4" w:rsidP="004F0FAB">
      <w:pPr>
        <w:spacing w:after="0" w:line="360" w:lineRule="auto"/>
        <w:jc w:val="both"/>
        <w:rPr>
          <w:rFonts w:asciiTheme="majorBidi" w:eastAsia="Arial Unicode MS" w:hAnsiTheme="majorBidi" w:cstheme="majorBidi"/>
          <w:sz w:val="28"/>
          <w:szCs w:val="28"/>
        </w:rPr>
      </w:pPr>
      <w:r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Marilah kita bersama-sama mensyukuri segala </w:t>
      </w:r>
      <w:r w:rsidR="00602945"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>nikmat</w:t>
      </w:r>
      <w:r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 </w:t>
      </w:r>
      <w:r w:rsidR="00602945"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yang </w:t>
      </w:r>
      <w:r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>diberikan oleh Allah SWT dengan berzakat</w:t>
      </w:r>
      <w:r w:rsidR="00602945"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. </w:t>
      </w:r>
      <w:r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Semoga dengan itu, </w:t>
      </w:r>
      <w:r w:rsidR="004F0FAB"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diri kita terus dilimpahi rahmat-Nya dan </w:t>
      </w:r>
      <w:r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turut </w:t>
      </w:r>
      <w:r w:rsidR="00602945"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memberi inspirasi kepada </w:t>
      </w:r>
      <w:r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para </w:t>
      </w:r>
      <w:r w:rsidR="00602945"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asnaf untuk keluar daripada kemelut kehidupan </w:t>
      </w:r>
      <w:r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mereka </w:t>
      </w:r>
      <w:r w:rsidR="00602945"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tidak kira dalam </w:t>
      </w:r>
      <w:r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apa </w:t>
      </w:r>
      <w:r w:rsidR="004F0FAB"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>keadaan</w:t>
      </w:r>
      <w:r w:rsidR="00602945" w:rsidRPr="00CE4525">
        <w:rPr>
          <w:rFonts w:asciiTheme="majorBidi" w:eastAsia="Arial Unicode MS" w:hAnsiTheme="majorBidi" w:cstheme="majorBidi"/>
          <w:sz w:val="28"/>
          <w:szCs w:val="28"/>
          <w:lang w:val="id-ID"/>
        </w:rPr>
        <w:t xml:space="preserve"> sekalipun. </w:t>
      </w:r>
      <w:r w:rsidR="00181163" w:rsidRPr="00072CB0">
        <w:rPr>
          <w:rFonts w:asciiTheme="majorBidi" w:eastAsia="Arial Unicode MS" w:hAnsiTheme="majorBidi" w:cstheme="majorBidi"/>
          <w:sz w:val="28"/>
          <w:szCs w:val="28"/>
        </w:rPr>
        <w:t xml:space="preserve">Mudah-mudahan lebih ramai </w:t>
      </w:r>
      <w:r w:rsidR="00602945" w:rsidRPr="00072CB0">
        <w:rPr>
          <w:rFonts w:asciiTheme="majorBidi" w:eastAsia="Arial Unicode MS" w:hAnsiTheme="majorBidi" w:cstheme="majorBidi"/>
          <w:sz w:val="28"/>
          <w:szCs w:val="28"/>
        </w:rPr>
        <w:t xml:space="preserve">asnaf yang berjiwa taqwa </w:t>
      </w:r>
      <w:r w:rsidR="00181163" w:rsidRPr="00072CB0">
        <w:rPr>
          <w:rFonts w:asciiTheme="majorBidi" w:eastAsia="Arial Unicode MS" w:hAnsiTheme="majorBidi" w:cstheme="majorBidi"/>
          <w:sz w:val="28"/>
          <w:szCs w:val="28"/>
        </w:rPr>
        <w:t xml:space="preserve">dapat dilahirkan </w:t>
      </w:r>
      <w:r w:rsidR="00602945" w:rsidRPr="00072CB0">
        <w:rPr>
          <w:rFonts w:asciiTheme="majorBidi" w:eastAsia="Arial Unicode MS" w:hAnsiTheme="majorBidi" w:cstheme="majorBidi"/>
          <w:sz w:val="28"/>
          <w:szCs w:val="28"/>
        </w:rPr>
        <w:t xml:space="preserve">di </w:t>
      </w:r>
      <w:r w:rsidR="00181163" w:rsidRPr="00072CB0">
        <w:rPr>
          <w:rFonts w:asciiTheme="majorBidi" w:eastAsia="Arial Unicode MS" w:hAnsiTheme="majorBidi" w:cstheme="majorBidi"/>
          <w:sz w:val="28"/>
          <w:szCs w:val="28"/>
        </w:rPr>
        <w:t xml:space="preserve">dalam </w:t>
      </w:r>
      <w:r w:rsidR="00602945" w:rsidRPr="00072CB0">
        <w:rPr>
          <w:rFonts w:asciiTheme="majorBidi" w:eastAsia="Arial Unicode MS" w:hAnsiTheme="majorBidi" w:cstheme="majorBidi"/>
          <w:sz w:val="28"/>
          <w:szCs w:val="28"/>
        </w:rPr>
        <w:t>bidang masing-masing</w:t>
      </w:r>
      <w:r w:rsidR="00181163" w:rsidRPr="00072CB0">
        <w:rPr>
          <w:rFonts w:asciiTheme="majorBidi" w:eastAsia="Arial Unicode MS" w:hAnsiTheme="majorBidi" w:cstheme="majorBidi"/>
          <w:sz w:val="28"/>
          <w:szCs w:val="28"/>
        </w:rPr>
        <w:t xml:space="preserve"> dan mampu </w:t>
      </w:r>
      <w:r w:rsidR="00602945" w:rsidRPr="00072CB0">
        <w:rPr>
          <w:rFonts w:asciiTheme="majorBidi" w:eastAsia="Arial Unicode MS" w:hAnsiTheme="majorBidi" w:cstheme="majorBidi"/>
          <w:sz w:val="28"/>
          <w:szCs w:val="28"/>
        </w:rPr>
        <w:t xml:space="preserve">mentranformasi diri </w:t>
      </w:r>
      <w:r w:rsidR="00181163" w:rsidRPr="00072CB0">
        <w:rPr>
          <w:rFonts w:asciiTheme="majorBidi" w:eastAsia="Arial Unicode MS" w:hAnsiTheme="majorBidi" w:cstheme="majorBidi"/>
          <w:sz w:val="28"/>
          <w:szCs w:val="28"/>
        </w:rPr>
        <w:t>mereka menjadi insan yang cemerlang</w:t>
      </w:r>
      <w:r w:rsidR="00602945" w:rsidRPr="00072CB0">
        <w:rPr>
          <w:rFonts w:asciiTheme="majorBidi" w:eastAsia="Arial Unicode MS" w:hAnsiTheme="majorBidi" w:cstheme="majorBidi"/>
          <w:sz w:val="28"/>
          <w:szCs w:val="28"/>
        </w:rPr>
        <w:t xml:space="preserve">. </w:t>
      </w:r>
    </w:p>
    <w:p w:rsidR="00AF2296" w:rsidRPr="00072CB0" w:rsidRDefault="00891BB0" w:rsidP="00891B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CB0">
        <w:rPr>
          <w:rFonts w:ascii="Times New Roman" w:hAnsi="Times New Roman" w:cs="Times New Roman"/>
          <w:sz w:val="28"/>
          <w:szCs w:val="28"/>
        </w:rPr>
        <w:t xml:space="preserve">Mengakhiri khutbah, </w:t>
      </w:r>
      <w:r w:rsidR="00AF2296" w:rsidRPr="00072CB0">
        <w:rPr>
          <w:rFonts w:ascii="Times New Roman" w:hAnsi="Times New Roman" w:cs="Times New Roman"/>
          <w:sz w:val="28"/>
          <w:szCs w:val="28"/>
        </w:rPr>
        <w:t xml:space="preserve">mimbar ingin berpesan </w:t>
      </w:r>
      <w:r w:rsidRPr="00072CB0">
        <w:rPr>
          <w:rFonts w:ascii="Times New Roman" w:hAnsi="Times New Roman" w:cs="Times New Roman"/>
          <w:sz w:val="28"/>
          <w:szCs w:val="28"/>
        </w:rPr>
        <w:t>kepada sidang Jumaat sekalian bahawa</w:t>
      </w:r>
      <w:r w:rsidR="00AF2296" w:rsidRPr="00072CB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8"/>
        <w:gridCol w:w="8178"/>
      </w:tblGrid>
      <w:tr w:rsidR="00891BB0" w:rsidRPr="00072CB0" w:rsidTr="00847960">
        <w:tc>
          <w:tcPr>
            <w:tcW w:w="1398" w:type="dxa"/>
          </w:tcPr>
          <w:p w:rsidR="00891BB0" w:rsidRPr="00072CB0" w:rsidRDefault="00891BB0" w:rsidP="00EB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Pertama:</w:t>
            </w:r>
          </w:p>
        </w:tc>
        <w:tc>
          <w:tcPr>
            <w:tcW w:w="8178" w:type="dxa"/>
          </w:tcPr>
          <w:p w:rsidR="00891BB0" w:rsidRPr="00072CB0" w:rsidRDefault="008305CE" w:rsidP="001717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B0">
              <w:rPr>
                <w:rFonts w:ascii="Times New Roman" w:hAnsi="Times New Roman" w:cs="Times New Roman"/>
                <w:sz w:val="28"/>
                <w:szCs w:val="28"/>
              </w:rPr>
              <w:t>Tunaikanlah zakat terhadap harta yang kita miliki seperti pendapatan, wang simpanan, saham, emas, perak, hasil pertanian dan ternakan</w:t>
            </w:r>
            <w:r w:rsidR="00171771" w:rsidRPr="00072CB0">
              <w:rPr>
                <w:rFonts w:ascii="Times New Roman" w:hAnsi="Times New Roman" w:cs="Times New Roman"/>
                <w:sz w:val="28"/>
                <w:szCs w:val="28"/>
              </w:rPr>
              <w:t xml:space="preserve"> sebagai mensyukuri </w:t>
            </w:r>
            <w:r w:rsidR="00171771" w:rsidRPr="00072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rahmat Allah SWT serta penyebab keberkatan rezeki</w:t>
            </w:r>
            <w:r w:rsidRPr="00072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1BB0" w:rsidRPr="00072CB0" w:rsidTr="00847960">
        <w:tc>
          <w:tcPr>
            <w:tcW w:w="1398" w:type="dxa"/>
          </w:tcPr>
          <w:p w:rsidR="00891BB0" w:rsidRPr="00072CB0" w:rsidRDefault="00891BB0" w:rsidP="00EB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Kedua:</w:t>
            </w:r>
          </w:p>
        </w:tc>
        <w:tc>
          <w:tcPr>
            <w:tcW w:w="8178" w:type="dxa"/>
          </w:tcPr>
          <w:p w:rsidR="00891BB0" w:rsidRPr="00072CB0" w:rsidRDefault="008305CE" w:rsidP="000867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B0">
              <w:rPr>
                <w:rFonts w:ascii="Times New Roman" w:hAnsi="Times New Roman" w:cs="Times New Roman"/>
                <w:sz w:val="28"/>
                <w:szCs w:val="28"/>
              </w:rPr>
              <w:t>Sentiasa beristiqamah dalam melaksanakan segala perintah Allah SWT terutamanya ibadah zakat</w:t>
            </w:r>
            <w:r w:rsidR="00171771" w:rsidRPr="00072CB0">
              <w:rPr>
                <w:rFonts w:ascii="Times New Roman" w:hAnsi="Times New Roman" w:cs="Times New Roman"/>
                <w:sz w:val="28"/>
                <w:szCs w:val="28"/>
              </w:rPr>
              <w:t xml:space="preserve"> sebagai jalan menyucikan jiwa</w:t>
            </w:r>
            <w:r w:rsidR="000867AE" w:rsidRPr="00072CB0">
              <w:rPr>
                <w:rFonts w:ascii="Times New Roman" w:hAnsi="Times New Roman" w:cs="Times New Roman"/>
                <w:sz w:val="28"/>
                <w:szCs w:val="28"/>
              </w:rPr>
              <w:t xml:space="preserve"> dan menanamkan sifat k</w:t>
            </w:r>
            <w:r w:rsidR="000867AE" w:rsidRPr="00072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asih sayang kepada golongan asnaf.</w:t>
            </w:r>
          </w:p>
        </w:tc>
      </w:tr>
      <w:tr w:rsidR="00891BB0" w:rsidRPr="00072CB0" w:rsidTr="00847960">
        <w:tc>
          <w:tcPr>
            <w:tcW w:w="1398" w:type="dxa"/>
          </w:tcPr>
          <w:p w:rsidR="00891BB0" w:rsidRPr="00072CB0" w:rsidRDefault="00891BB0" w:rsidP="00EB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2C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Ketiga:</w:t>
            </w:r>
          </w:p>
        </w:tc>
        <w:tc>
          <w:tcPr>
            <w:tcW w:w="8178" w:type="dxa"/>
          </w:tcPr>
          <w:p w:rsidR="00891BB0" w:rsidRPr="00072CB0" w:rsidRDefault="008305CE" w:rsidP="005C41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B0">
              <w:rPr>
                <w:rFonts w:ascii="Times New Roman" w:hAnsi="Times New Roman" w:cs="Times New Roman"/>
                <w:sz w:val="28"/>
                <w:szCs w:val="28"/>
              </w:rPr>
              <w:t>Tunaikanlah zakat menerusi kaedah yang disediakan oleh institusi zakat yang diamanahkan oleh kerajaan</w:t>
            </w:r>
            <w:r w:rsidR="005C41D1" w:rsidRPr="00072CB0">
              <w:rPr>
                <w:rFonts w:ascii="Times New Roman" w:hAnsi="Times New Roman" w:cs="Times New Roman"/>
                <w:sz w:val="28"/>
                <w:szCs w:val="28"/>
              </w:rPr>
              <w:t xml:space="preserve"> bagi menjamin pungutan dan </w:t>
            </w:r>
            <w:r w:rsidR="005C41D1" w:rsidRPr="00072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agihan diterima </w:t>
            </w:r>
            <w:r w:rsidR="005C41D1" w:rsidRPr="00072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oleh asnaf yang layak menerima zakat secara teratur dan sistematik.</w:t>
            </w:r>
          </w:p>
        </w:tc>
      </w:tr>
    </w:tbl>
    <w:p w:rsidR="00982DB6" w:rsidRPr="00072CB0" w:rsidRDefault="00982DB6" w:rsidP="00982DB6">
      <w:pPr>
        <w:shd w:val="clear" w:color="auto" w:fill="FFFFFF"/>
        <w:bidi/>
        <w:spacing w:after="0" w:line="240" w:lineRule="auto"/>
        <w:jc w:val="center"/>
        <w:rPr>
          <w:rFonts w:cs="Traditional Arabic"/>
          <w:sz w:val="20"/>
          <w:szCs w:val="20"/>
          <w:shd w:val="clear" w:color="auto" w:fill="FFFFFF"/>
          <w:rtl/>
        </w:rPr>
      </w:pPr>
      <w:bookmarkStart w:id="0" w:name="_GoBack"/>
    </w:p>
    <w:bookmarkEnd w:id="0"/>
    <w:p w:rsidR="008D2BAF" w:rsidRPr="007A4C3F" w:rsidRDefault="007A4C3F" w:rsidP="007A4C3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8"/>
          <w:szCs w:val="28"/>
        </w:rPr>
      </w:pPr>
      <w:r>
        <w:rPr>
          <w:rFonts w:asciiTheme="majorBidi" w:eastAsia="Arial Unicode MS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943600" cy="1578610"/>
            <wp:effectExtent l="19050" t="0" r="0" b="0"/>
            <wp:docPr id="19" name="Picture 18" descr="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BAF" w:rsidRPr="00072CB0" w:rsidRDefault="008D2BAF" w:rsidP="005C41D1">
      <w:pPr>
        <w:spacing w:after="0" w:line="240" w:lineRule="auto"/>
        <w:jc w:val="both"/>
        <w:rPr>
          <w:rFonts w:asciiTheme="majorBidi" w:eastAsia="Arial Unicode MS" w:hAnsiTheme="majorBidi" w:cstheme="majorBidi"/>
          <w:i/>
          <w:iCs/>
          <w:sz w:val="28"/>
          <w:szCs w:val="28"/>
        </w:rPr>
      </w:pPr>
      <w:r w:rsidRPr="00072CB0">
        <w:rPr>
          <w:rFonts w:asciiTheme="majorBidi" w:eastAsia="Arial Unicode MS" w:hAnsiTheme="majorBidi" w:cstheme="majorBidi"/>
          <w:b/>
          <w:bCs/>
          <w:sz w:val="28"/>
          <w:szCs w:val="28"/>
        </w:rPr>
        <w:t xml:space="preserve">Maksudnya: 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“</w:t>
      </w:r>
      <w:r w:rsidRPr="00072CB0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Ambillah</w:t>
      </w:r>
      <w:r w:rsidR="005C41D1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(sebahagian) dari harta mereka menjadi sedekah</w:t>
      </w:r>
      <w:r w:rsidRPr="00072CB0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 xml:space="preserve"> </w:t>
      </w:r>
      <w:r w:rsidR="005C41D1" w:rsidRPr="00072CB0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(</w:t>
      </w:r>
      <w:r w:rsidRPr="00072CB0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zakat</w:t>
      </w:r>
      <w:r w:rsidR="005C41D1" w:rsidRPr="00072CB0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)</w:t>
      </w:r>
      <w:r w:rsidR="005C41D1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, supaya dengannya engkau membersihkan mereka (dari dosa) dan mensucikan mereka (dari akhlak yang buruk); dan d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o</w:t>
      </w:r>
      <w:r w:rsidR="005C41D1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’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a</w:t>
      </w:r>
      <w:r w:rsidR="005C41D1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kan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lah untuk mereka</w:t>
      </w:r>
      <w:r w:rsidR="005C41D1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, kerana s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esungguhnya do</w:t>
      </w:r>
      <w:r w:rsidR="005C41D1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’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amu itu menjadi </w:t>
      </w:r>
      <w:r w:rsidRPr="00072CB0">
        <w:rPr>
          <w:rFonts w:asciiTheme="majorBidi" w:eastAsia="Arial Unicode MS" w:hAnsiTheme="majorBidi" w:cstheme="majorBidi"/>
          <w:b/>
          <w:bCs/>
          <w:i/>
          <w:iCs/>
          <w:sz w:val="28"/>
          <w:szCs w:val="28"/>
        </w:rPr>
        <w:t>ketenteraman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bagi mereka. Dan </w:t>
      </w:r>
      <w:r w:rsidR="005C41D1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(ingatlah) 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Allah Maha Mendengar</w:t>
      </w:r>
      <w:r w:rsidR="005C41D1"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>,</w:t>
      </w:r>
      <w:r w:rsidRPr="00072CB0">
        <w:rPr>
          <w:rFonts w:asciiTheme="majorBidi" w:eastAsia="Arial Unicode MS" w:hAnsiTheme="majorBidi" w:cstheme="majorBidi"/>
          <w:i/>
          <w:iCs/>
          <w:sz w:val="28"/>
          <w:szCs w:val="28"/>
        </w:rPr>
        <w:t xml:space="preserve"> lagi Maha Mengetahui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>.” (Surah at-Taubah</w:t>
      </w:r>
      <w:r w:rsidR="008305CE" w:rsidRPr="00072CB0">
        <w:rPr>
          <w:rFonts w:asciiTheme="majorBidi" w:eastAsia="Arial Unicode MS" w:hAnsiTheme="majorBidi" w:cstheme="majorBidi"/>
          <w:sz w:val="28"/>
          <w:szCs w:val="28"/>
        </w:rPr>
        <w:t>: 103</w:t>
      </w:r>
      <w:r w:rsidRPr="00072CB0">
        <w:rPr>
          <w:rFonts w:asciiTheme="majorBidi" w:eastAsia="Arial Unicode MS" w:hAnsiTheme="majorBidi" w:cstheme="majorBidi"/>
          <w:sz w:val="28"/>
          <w:szCs w:val="28"/>
        </w:rPr>
        <w:t>)</w:t>
      </w:r>
    </w:p>
    <w:p w:rsidR="005A5A64" w:rsidRPr="00072CB0" w:rsidRDefault="005A5A64" w:rsidP="005A5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7643F3" w:rsidRPr="00072CB0" w:rsidRDefault="007643F3" w:rsidP="003A35CF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072CB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2028825"/>
            <wp:effectExtent l="19050" t="0" r="0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Pr="00072CB0" w:rsidRDefault="007643F3" w:rsidP="003A35CF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</w:p>
    <w:p w:rsidR="007643F3" w:rsidRPr="00072CB0" w:rsidRDefault="007643F3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072CB0">
        <w:rPr>
          <w:rFonts w:ascii="Times New Roman" w:hAnsi="Times New Roman" w:cs="Times New Roman"/>
          <w:sz w:val="28"/>
          <w:szCs w:val="28"/>
          <w:lang w:val="sv-SE"/>
        </w:rPr>
        <w:br w:type="page"/>
      </w:r>
    </w:p>
    <w:p w:rsidR="007643F3" w:rsidRPr="00072CB0" w:rsidRDefault="007643F3" w:rsidP="007643F3">
      <w:pPr>
        <w:spacing w:after="0" w:line="240" w:lineRule="auto"/>
        <w:rPr>
          <w:rFonts w:ascii="Arial" w:hAnsi="Arial"/>
          <w:sz w:val="24"/>
          <w:szCs w:val="24"/>
        </w:rPr>
      </w:pPr>
      <w:r w:rsidRPr="00072CB0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323850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CB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-542925</wp:posOffset>
            </wp:positionV>
            <wp:extent cx="560705" cy="828040"/>
            <wp:effectExtent l="0" t="0" r="29845" b="10160"/>
            <wp:wrapSquare wrapText="bothSides"/>
            <wp:docPr id="13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7643F3" w:rsidRPr="00072CB0" w:rsidRDefault="007643F3" w:rsidP="007643F3">
      <w:pPr>
        <w:spacing w:after="0" w:line="240" w:lineRule="auto"/>
        <w:rPr>
          <w:rFonts w:ascii="Arial" w:hAnsi="Arial"/>
          <w:sz w:val="24"/>
          <w:szCs w:val="24"/>
        </w:rPr>
      </w:pPr>
    </w:p>
    <w:p w:rsidR="007643F3" w:rsidRPr="00072CB0" w:rsidRDefault="007643F3" w:rsidP="007643F3">
      <w:pPr>
        <w:spacing w:after="0" w:line="240" w:lineRule="auto"/>
        <w:rPr>
          <w:rFonts w:ascii="Arial" w:hAnsi="Arial"/>
          <w:sz w:val="24"/>
          <w:szCs w:val="24"/>
        </w:rPr>
      </w:pPr>
    </w:p>
    <w:p w:rsidR="007643F3" w:rsidRPr="00072CB0" w:rsidRDefault="007643F3" w:rsidP="007643F3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W w:w="0" w:type="auto"/>
        <w:tblLook w:val="04A0"/>
      </w:tblPr>
      <w:tblGrid>
        <w:gridCol w:w="9576"/>
      </w:tblGrid>
      <w:tr w:rsidR="007643F3" w:rsidRPr="00072CB0" w:rsidTr="005B0DAB">
        <w:tc>
          <w:tcPr>
            <w:tcW w:w="9576" w:type="dxa"/>
          </w:tcPr>
          <w:p w:rsidR="007643F3" w:rsidRPr="00072CB0" w:rsidRDefault="007643F3" w:rsidP="005B0DAB">
            <w:pPr>
              <w:bidi/>
              <w:spacing w:after="0" w:line="240" w:lineRule="auto"/>
              <w:jc w:val="center"/>
              <w:rPr>
                <w:rFonts w:ascii="Times New Roman" w:hAnsi="Times New Roman" w:cs="Jawi - Biasa"/>
                <w:b/>
                <w:bCs/>
                <w:sz w:val="44"/>
                <w:szCs w:val="44"/>
              </w:rPr>
            </w:pPr>
            <w:r w:rsidRPr="00072CB0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" </w:t>
            </w:r>
            <w:r w:rsidRPr="00072CB0">
              <w:rPr>
                <w:rFonts w:cs="Traditional Arabic" w:hint="cs"/>
                <w:b/>
                <w:bCs/>
                <w:sz w:val="44"/>
                <w:szCs w:val="44"/>
                <w:rtl/>
              </w:rPr>
              <w:t>خطبة كدوا</w:t>
            </w:r>
            <w:r w:rsidRPr="00072CB0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 "</w:t>
            </w:r>
          </w:p>
        </w:tc>
      </w:tr>
    </w:tbl>
    <w:p w:rsidR="007643F3" w:rsidRPr="00072CB0" w:rsidRDefault="007643F3" w:rsidP="007643F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7643F3" w:rsidRPr="00072CB0" w:rsidRDefault="007643F3" w:rsidP="007643F3">
      <w:pPr>
        <w:spacing w:after="0" w:line="240" w:lineRule="auto"/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Look w:val="04A0"/>
      </w:tblPr>
      <w:tblGrid>
        <w:gridCol w:w="9576"/>
      </w:tblGrid>
      <w:tr w:rsidR="007643F3" w:rsidRPr="00072CB0" w:rsidTr="005B0DAB">
        <w:tc>
          <w:tcPr>
            <w:tcW w:w="9576" w:type="dxa"/>
          </w:tcPr>
          <w:p w:rsidR="007643F3" w:rsidRPr="00072CB0" w:rsidRDefault="007643F3" w:rsidP="005B0DAB">
            <w:pPr>
              <w:bidi/>
              <w:spacing w:after="0" w:line="240" w:lineRule="auto"/>
              <w:jc w:val="center"/>
              <w:rPr>
                <w:rFonts w:ascii="Times New Roman" w:hAnsi="Times New Roman" w:cs="Jawi - Biasa"/>
                <w:b/>
                <w:bCs/>
                <w:sz w:val="44"/>
                <w:szCs w:val="44"/>
              </w:rPr>
            </w:pPr>
          </w:p>
        </w:tc>
      </w:tr>
    </w:tbl>
    <w:p w:rsidR="007643F3" w:rsidRPr="00072CB0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  <w:rtl/>
        </w:rPr>
      </w:pPr>
      <w:r w:rsidRPr="00072CB0">
        <w:rPr>
          <w:rFonts w:ascii="Arb Naskh" w:hAnsi="Arb Naskh" w:cs="Traditional Arabic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4156710"/>
            <wp:effectExtent l="19050" t="0" r="0" b="0"/>
            <wp:docPr id="5" name="Picture 8" descr="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Pr="00072CB0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</w:rPr>
      </w:pPr>
    </w:p>
    <w:p w:rsidR="007643F3" w:rsidRPr="00072CB0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  <w:rtl/>
        </w:rPr>
      </w:pPr>
    </w:p>
    <w:p w:rsidR="007643F3" w:rsidRPr="00072CB0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  <w:r w:rsidRPr="00072CB0">
        <w:rPr>
          <w:rFonts w:ascii="Arb Naskh" w:hAnsi="Arb Naskh" w:cs="Traditional Arabic"/>
          <w:b/>
          <w:bCs/>
          <w:noProof/>
          <w:sz w:val="44"/>
          <w:szCs w:val="44"/>
        </w:rPr>
        <w:drawing>
          <wp:inline distT="0" distB="0" distL="0" distR="0">
            <wp:extent cx="5916398" cy="971550"/>
            <wp:effectExtent l="19050" t="0" r="8152" b="0"/>
            <wp:docPr id="10" name="Picture 9" descr="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bmp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Pr="00072CB0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</w:p>
    <w:p w:rsidR="007643F3" w:rsidRPr="00072CB0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</w:p>
    <w:p w:rsidR="007643F3" w:rsidRPr="00072CB0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  <w:rtl/>
        </w:rPr>
      </w:pPr>
      <w:r w:rsidRPr="00072CB0">
        <w:rPr>
          <w:rFonts w:ascii="Arb Naskh" w:hAnsi="Arb Naskh" w:cs="Traditional Arabic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43600" cy="3503930"/>
            <wp:effectExtent l="19050" t="0" r="0" b="0"/>
            <wp:docPr id="11" name="Picture 10" descr="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b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Pr="00072CB0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  <w:rtl/>
        </w:rPr>
      </w:pPr>
    </w:p>
    <w:p w:rsidR="007643F3" w:rsidRPr="00072CB0" w:rsidRDefault="007643F3" w:rsidP="007643F3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  <w:rtl/>
        </w:rPr>
      </w:pPr>
      <w:r w:rsidRPr="00072CB0">
        <w:rPr>
          <w:rFonts w:cs="Jawi - Biasa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3696970"/>
            <wp:effectExtent l="19050" t="0" r="0" b="0"/>
            <wp:docPr id="12" name="Picture 11" descr="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bmp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Pr="00072CB0" w:rsidRDefault="007643F3" w:rsidP="007643F3">
      <w:pPr>
        <w:bidi/>
        <w:spacing w:after="0" w:line="240" w:lineRule="auto"/>
        <w:jc w:val="both"/>
        <w:rPr>
          <w:rFonts w:cs="Jawi - Biasa"/>
          <w:b/>
          <w:bCs/>
          <w:sz w:val="16"/>
          <w:szCs w:val="16"/>
          <w:rtl/>
        </w:rPr>
      </w:pPr>
    </w:p>
    <w:p w:rsidR="007643F3" w:rsidRPr="00072CB0" w:rsidRDefault="007643F3" w:rsidP="007643F3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rtl/>
        </w:rPr>
      </w:pPr>
    </w:p>
    <w:p w:rsidR="007643F3" w:rsidRPr="00072CB0" w:rsidRDefault="007643F3" w:rsidP="007643F3">
      <w:pPr>
        <w:bidi/>
        <w:spacing w:after="0" w:line="240" w:lineRule="auto"/>
        <w:jc w:val="both"/>
        <w:rPr>
          <w:rFonts w:cs="Traditional Arabic"/>
          <w:sz w:val="16"/>
          <w:szCs w:val="16"/>
          <w:rtl/>
        </w:rPr>
      </w:pPr>
    </w:p>
    <w:p w:rsidR="007643F3" w:rsidRPr="00072CB0" w:rsidRDefault="007643F3" w:rsidP="007643F3">
      <w:pPr>
        <w:bidi/>
        <w:spacing w:after="0"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 w:rsidRPr="00072CB0">
        <w:rPr>
          <w:rFonts w:cs="Traditional Arabic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43600" cy="3484245"/>
            <wp:effectExtent l="19050" t="0" r="0" b="0"/>
            <wp:docPr id="17" name="Picture 16" descr="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bmp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Pr="00072CB0" w:rsidRDefault="007643F3" w:rsidP="007643F3">
      <w:pPr>
        <w:bidi/>
        <w:spacing w:after="0" w:line="240" w:lineRule="auto"/>
        <w:jc w:val="both"/>
        <w:rPr>
          <w:sz w:val="28"/>
          <w:szCs w:val="28"/>
          <w:lang w:val="sv-SE"/>
        </w:rPr>
      </w:pPr>
    </w:p>
    <w:p w:rsidR="007643F3" w:rsidRPr="00072CB0" w:rsidRDefault="007643F3" w:rsidP="008864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sectPr w:rsidR="007643F3" w:rsidRPr="00072CB0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5AD" w:rsidRDefault="00D245AD" w:rsidP="005E2F23">
      <w:pPr>
        <w:spacing w:after="0" w:line="240" w:lineRule="auto"/>
      </w:pPr>
      <w:r>
        <w:separator/>
      </w:r>
    </w:p>
  </w:endnote>
  <w:endnote w:type="continuationSeparator" w:id="1">
    <w:p w:rsidR="00D245AD" w:rsidRDefault="00D245AD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5C37FA" w:rsidRDefault="00560AF0">
        <w:pPr>
          <w:pStyle w:val="Footer"/>
          <w:jc w:val="center"/>
        </w:pPr>
        <w:fldSimple w:instr=" PAGE   \* MERGEFORMAT ">
          <w:r w:rsidR="00CE4525">
            <w:rPr>
              <w:noProof/>
            </w:rPr>
            <w:t>1</w:t>
          </w:r>
        </w:fldSimple>
      </w:p>
    </w:sdtContent>
  </w:sdt>
  <w:p w:rsidR="005C37FA" w:rsidRDefault="005C3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5AD" w:rsidRDefault="00D245AD" w:rsidP="005E2F23">
      <w:pPr>
        <w:spacing w:after="0" w:line="240" w:lineRule="auto"/>
      </w:pPr>
      <w:r>
        <w:separator/>
      </w:r>
    </w:p>
  </w:footnote>
  <w:footnote w:type="continuationSeparator" w:id="1">
    <w:p w:rsidR="00D245AD" w:rsidRDefault="00D245AD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6A4EF9"/>
    <w:multiLevelType w:val="hybridMultilevel"/>
    <w:tmpl w:val="BD50385E"/>
    <w:lvl w:ilvl="0" w:tplc="B874E8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20F82"/>
    <w:multiLevelType w:val="hybridMultilevel"/>
    <w:tmpl w:val="B1E8BE0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02222"/>
    <w:rsid w:val="0001660D"/>
    <w:rsid w:val="00022577"/>
    <w:rsid w:val="00034024"/>
    <w:rsid w:val="00037AAD"/>
    <w:rsid w:val="00043C43"/>
    <w:rsid w:val="00061B46"/>
    <w:rsid w:val="00062199"/>
    <w:rsid w:val="00072CB0"/>
    <w:rsid w:val="00081E5D"/>
    <w:rsid w:val="00085562"/>
    <w:rsid w:val="0008634D"/>
    <w:rsid w:val="000867AE"/>
    <w:rsid w:val="00091693"/>
    <w:rsid w:val="000A11C0"/>
    <w:rsid w:val="000A14D4"/>
    <w:rsid w:val="000A198A"/>
    <w:rsid w:val="000A2A27"/>
    <w:rsid w:val="000A2B7B"/>
    <w:rsid w:val="000A4AD9"/>
    <w:rsid w:val="000A7FD7"/>
    <w:rsid w:val="000B04AF"/>
    <w:rsid w:val="000D4B78"/>
    <w:rsid w:val="00100C57"/>
    <w:rsid w:val="001109A5"/>
    <w:rsid w:val="00113B92"/>
    <w:rsid w:val="0012117F"/>
    <w:rsid w:val="001240C2"/>
    <w:rsid w:val="001320B7"/>
    <w:rsid w:val="0013340A"/>
    <w:rsid w:val="00147816"/>
    <w:rsid w:val="00150462"/>
    <w:rsid w:val="001545FA"/>
    <w:rsid w:val="001574FD"/>
    <w:rsid w:val="00171771"/>
    <w:rsid w:val="00174D06"/>
    <w:rsid w:val="00175586"/>
    <w:rsid w:val="00181163"/>
    <w:rsid w:val="001813C2"/>
    <w:rsid w:val="001A2DB7"/>
    <w:rsid w:val="001B181F"/>
    <w:rsid w:val="001B2633"/>
    <w:rsid w:val="001B7FEF"/>
    <w:rsid w:val="001C068F"/>
    <w:rsid w:val="001C474C"/>
    <w:rsid w:val="001D0B05"/>
    <w:rsid w:val="001D34A7"/>
    <w:rsid w:val="001D40CC"/>
    <w:rsid w:val="001E2B72"/>
    <w:rsid w:val="001F24E4"/>
    <w:rsid w:val="001F2B7F"/>
    <w:rsid w:val="001F6364"/>
    <w:rsid w:val="00205B32"/>
    <w:rsid w:val="002157B6"/>
    <w:rsid w:val="00216D72"/>
    <w:rsid w:val="00220B6B"/>
    <w:rsid w:val="00221F4C"/>
    <w:rsid w:val="00237AEB"/>
    <w:rsid w:val="002410DE"/>
    <w:rsid w:val="0024406A"/>
    <w:rsid w:val="0025203F"/>
    <w:rsid w:val="00252439"/>
    <w:rsid w:val="002545BA"/>
    <w:rsid w:val="00255CAA"/>
    <w:rsid w:val="00287CDE"/>
    <w:rsid w:val="00297D2B"/>
    <w:rsid w:val="002A2096"/>
    <w:rsid w:val="002B2871"/>
    <w:rsid w:val="002B3DAB"/>
    <w:rsid w:val="002D1A27"/>
    <w:rsid w:val="002D6FCC"/>
    <w:rsid w:val="002E33C6"/>
    <w:rsid w:val="002E5D72"/>
    <w:rsid w:val="002F0493"/>
    <w:rsid w:val="002F28E3"/>
    <w:rsid w:val="002F66B3"/>
    <w:rsid w:val="00305AE0"/>
    <w:rsid w:val="0031055C"/>
    <w:rsid w:val="003105F2"/>
    <w:rsid w:val="00315804"/>
    <w:rsid w:val="003260E7"/>
    <w:rsid w:val="003479AD"/>
    <w:rsid w:val="00350980"/>
    <w:rsid w:val="00356823"/>
    <w:rsid w:val="00365D96"/>
    <w:rsid w:val="00387D31"/>
    <w:rsid w:val="003959AB"/>
    <w:rsid w:val="003A35CF"/>
    <w:rsid w:val="003A68A2"/>
    <w:rsid w:val="003B1B4E"/>
    <w:rsid w:val="003B1D91"/>
    <w:rsid w:val="003B2C6F"/>
    <w:rsid w:val="003C252E"/>
    <w:rsid w:val="003C4F5F"/>
    <w:rsid w:val="003C7FAF"/>
    <w:rsid w:val="003D210D"/>
    <w:rsid w:val="003D4E0C"/>
    <w:rsid w:val="003D64E1"/>
    <w:rsid w:val="003E0992"/>
    <w:rsid w:val="003E4549"/>
    <w:rsid w:val="003E5A3C"/>
    <w:rsid w:val="003E765E"/>
    <w:rsid w:val="003F0DC0"/>
    <w:rsid w:val="003F5BC7"/>
    <w:rsid w:val="00403ED4"/>
    <w:rsid w:val="00405584"/>
    <w:rsid w:val="0040771E"/>
    <w:rsid w:val="00412BFF"/>
    <w:rsid w:val="00414FFB"/>
    <w:rsid w:val="00430C67"/>
    <w:rsid w:val="00434254"/>
    <w:rsid w:val="004441AB"/>
    <w:rsid w:val="00445466"/>
    <w:rsid w:val="00446591"/>
    <w:rsid w:val="00451C90"/>
    <w:rsid w:val="00452C9A"/>
    <w:rsid w:val="00457C36"/>
    <w:rsid w:val="004719C8"/>
    <w:rsid w:val="00494030"/>
    <w:rsid w:val="00497CC1"/>
    <w:rsid w:val="004A4F3D"/>
    <w:rsid w:val="004A7714"/>
    <w:rsid w:val="004B057A"/>
    <w:rsid w:val="004C6F6A"/>
    <w:rsid w:val="004D5393"/>
    <w:rsid w:val="004D747B"/>
    <w:rsid w:val="004E6A32"/>
    <w:rsid w:val="004F0FAB"/>
    <w:rsid w:val="004F1C30"/>
    <w:rsid w:val="004F2904"/>
    <w:rsid w:val="0050199B"/>
    <w:rsid w:val="00505FE5"/>
    <w:rsid w:val="00513DFD"/>
    <w:rsid w:val="00516AB2"/>
    <w:rsid w:val="00532B40"/>
    <w:rsid w:val="00533AE5"/>
    <w:rsid w:val="005555F0"/>
    <w:rsid w:val="0055697D"/>
    <w:rsid w:val="00560AF0"/>
    <w:rsid w:val="0056488D"/>
    <w:rsid w:val="00570933"/>
    <w:rsid w:val="00581A74"/>
    <w:rsid w:val="005A01C5"/>
    <w:rsid w:val="005A5A64"/>
    <w:rsid w:val="005B0DAB"/>
    <w:rsid w:val="005B4E0A"/>
    <w:rsid w:val="005B7D85"/>
    <w:rsid w:val="005C270E"/>
    <w:rsid w:val="005C37FA"/>
    <w:rsid w:val="005C41D1"/>
    <w:rsid w:val="005D35DC"/>
    <w:rsid w:val="005E2F23"/>
    <w:rsid w:val="005F1FD3"/>
    <w:rsid w:val="00602945"/>
    <w:rsid w:val="00605D9D"/>
    <w:rsid w:val="00625254"/>
    <w:rsid w:val="00632392"/>
    <w:rsid w:val="0063377F"/>
    <w:rsid w:val="00650411"/>
    <w:rsid w:val="00652C92"/>
    <w:rsid w:val="00664296"/>
    <w:rsid w:val="00671D19"/>
    <w:rsid w:val="00676482"/>
    <w:rsid w:val="006824B6"/>
    <w:rsid w:val="00697498"/>
    <w:rsid w:val="006A3140"/>
    <w:rsid w:val="006C1724"/>
    <w:rsid w:val="006C3A14"/>
    <w:rsid w:val="006D1398"/>
    <w:rsid w:val="006D7A49"/>
    <w:rsid w:val="006E310B"/>
    <w:rsid w:val="006E5F4A"/>
    <w:rsid w:val="006F24E1"/>
    <w:rsid w:val="006F2BAF"/>
    <w:rsid w:val="006F787B"/>
    <w:rsid w:val="006F7CE6"/>
    <w:rsid w:val="00705103"/>
    <w:rsid w:val="00705790"/>
    <w:rsid w:val="00707F56"/>
    <w:rsid w:val="00707F92"/>
    <w:rsid w:val="00710D2E"/>
    <w:rsid w:val="0072192A"/>
    <w:rsid w:val="00721F5B"/>
    <w:rsid w:val="00722552"/>
    <w:rsid w:val="007236F6"/>
    <w:rsid w:val="00730C4B"/>
    <w:rsid w:val="007451B3"/>
    <w:rsid w:val="0075038B"/>
    <w:rsid w:val="007562A9"/>
    <w:rsid w:val="007612B9"/>
    <w:rsid w:val="00762D89"/>
    <w:rsid w:val="007643F3"/>
    <w:rsid w:val="00773F79"/>
    <w:rsid w:val="00776A7F"/>
    <w:rsid w:val="00782B23"/>
    <w:rsid w:val="00783C6C"/>
    <w:rsid w:val="00784A18"/>
    <w:rsid w:val="00787CA0"/>
    <w:rsid w:val="007A4C3F"/>
    <w:rsid w:val="007A7A5D"/>
    <w:rsid w:val="007E3235"/>
    <w:rsid w:val="007E7470"/>
    <w:rsid w:val="008216D6"/>
    <w:rsid w:val="008305CE"/>
    <w:rsid w:val="008316A9"/>
    <w:rsid w:val="00834FE6"/>
    <w:rsid w:val="00835182"/>
    <w:rsid w:val="008403F1"/>
    <w:rsid w:val="00841978"/>
    <w:rsid w:val="00847960"/>
    <w:rsid w:val="00856549"/>
    <w:rsid w:val="00862169"/>
    <w:rsid w:val="00867CE9"/>
    <w:rsid w:val="008712E6"/>
    <w:rsid w:val="00871B24"/>
    <w:rsid w:val="00871C6B"/>
    <w:rsid w:val="00871FA4"/>
    <w:rsid w:val="00874104"/>
    <w:rsid w:val="00883AA9"/>
    <w:rsid w:val="0088641C"/>
    <w:rsid w:val="0088730F"/>
    <w:rsid w:val="00891BB0"/>
    <w:rsid w:val="00892282"/>
    <w:rsid w:val="008A2081"/>
    <w:rsid w:val="008A38F0"/>
    <w:rsid w:val="008B1EF3"/>
    <w:rsid w:val="008B32E4"/>
    <w:rsid w:val="008C1041"/>
    <w:rsid w:val="008C2A17"/>
    <w:rsid w:val="008D2BAF"/>
    <w:rsid w:val="008E7CFD"/>
    <w:rsid w:val="008F3FC9"/>
    <w:rsid w:val="00901535"/>
    <w:rsid w:val="00922F79"/>
    <w:rsid w:val="0093400D"/>
    <w:rsid w:val="009448BE"/>
    <w:rsid w:val="009501D8"/>
    <w:rsid w:val="00951005"/>
    <w:rsid w:val="009554D7"/>
    <w:rsid w:val="00962EFA"/>
    <w:rsid w:val="0096750B"/>
    <w:rsid w:val="00974176"/>
    <w:rsid w:val="009746BA"/>
    <w:rsid w:val="00982706"/>
    <w:rsid w:val="00982DB6"/>
    <w:rsid w:val="00983AC2"/>
    <w:rsid w:val="00984659"/>
    <w:rsid w:val="00985BBB"/>
    <w:rsid w:val="00986EB1"/>
    <w:rsid w:val="00987BE8"/>
    <w:rsid w:val="00991346"/>
    <w:rsid w:val="00991553"/>
    <w:rsid w:val="0099614C"/>
    <w:rsid w:val="009A0AB3"/>
    <w:rsid w:val="009A29B5"/>
    <w:rsid w:val="009A5D46"/>
    <w:rsid w:val="009B46B3"/>
    <w:rsid w:val="009D29C1"/>
    <w:rsid w:val="009E3C4B"/>
    <w:rsid w:val="009E573C"/>
    <w:rsid w:val="009F2288"/>
    <w:rsid w:val="009F34C7"/>
    <w:rsid w:val="009F41E5"/>
    <w:rsid w:val="00A1078B"/>
    <w:rsid w:val="00A25D5F"/>
    <w:rsid w:val="00A27352"/>
    <w:rsid w:val="00A302B5"/>
    <w:rsid w:val="00A41C7E"/>
    <w:rsid w:val="00A51D84"/>
    <w:rsid w:val="00A5672F"/>
    <w:rsid w:val="00A569EA"/>
    <w:rsid w:val="00A6034B"/>
    <w:rsid w:val="00A604A3"/>
    <w:rsid w:val="00A6082D"/>
    <w:rsid w:val="00A63155"/>
    <w:rsid w:val="00A6602C"/>
    <w:rsid w:val="00A72AC0"/>
    <w:rsid w:val="00A75967"/>
    <w:rsid w:val="00A827AD"/>
    <w:rsid w:val="00A861C7"/>
    <w:rsid w:val="00A945F0"/>
    <w:rsid w:val="00AA2EBC"/>
    <w:rsid w:val="00AA36F5"/>
    <w:rsid w:val="00AA4BD5"/>
    <w:rsid w:val="00AB04D4"/>
    <w:rsid w:val="00AC5532"/>
    <w:rsid w:val="00AC5685"/>
    <w:rsid w:val="00AC68D3"/>
    <w:rsid w:val="00AD3350"/>
    <w:rsid w:val="00AD75F2"/>
    <w:rsid w:val="00AE10C1"/>
    <w:rsid w:val="00AF2296"/>
    <w:rsid w:val="00B02F73"/>
    <w:rsid w:val="00B05C56"/>
    <w:rsid w:val="00B10460"/>
    <w:rsid w:val="00B10F74"/>
    <w:rsid w:val="00B14606"/>
    <w:rsid w:val="00B2097C"/>
    <w:rsid w:val="00B22CA3"/>
    <w:rsid w:val="00B24310"/>
    <w:rsid w:val="00B24BC4"/>
    <w:rsid w:val="00B24FB0"/>
    <w:rsid w:val="00B2644E"/>
    <w:rsid w:val="00B42FD5"/>
    <w:rsid w:val="00B43B55"/>
    <w:rsid w:val="00B454B3"/>
    <w:rsid w:val="00B4598A"/>
    <w:rsid w:val="00B45CA4"/>
    <w:rsid w:val="00B5244E"/>
    <w:rsid w:val="00B54EF3"/>
    <w:rsid w:val="00B60649"/>
    <w:rsid w:val="00B62C28"/>
    <w:rsid w:val="00B672AB"/>
    <w:rsid w:val="00B746EB"/>
    <w:rsid w:val="00B7651C"/>
    <w:rsid w:val="00B82727"/>
    <w:rsid w:val="00B852DE"/>
    <w:rsid w:val="00B86713"/>
    <w:rsid w:val="00B87996"/>
    <w:rsid w:val="00B92595"/>
    <w:rsid w:val="00BA04F4"/>
    <w:rsid w:val="00BA20B7"/>
    <w:rsid w:val="00BB71FC"/>
    <w:rsid w:val="00BC1C08"/>
    <w:rsid w:val="00BC55A0"/>
    <w:rsid w:val="00BC649D"/>
    <w:rsid w:val="00BD32C9"/>
    <w:rsid w:val="00BD3B0A"/>
    <w:rsid w:val="00BD46E5"/>
    <w:rsid w:val="00BD4F13"/>
    <w:rsid w:val="00BF349F"/>
    <w:rsid w:val="00BF58B1"/>
    <w:rsid w:val="00BF7849"/>
    <w:rsid w:val="00C03263"/>
    <w:rsid w:val="00C13F49"/>
    <w:rsid w:val="00C16369"/>
    <w:rsid w:val="00C252F7"/>
    <w:rsid w:val="00C35204"/>
    <w:rsid w:val="00C4336E"/>
    <w:rsid w:val="00C73170"/>
    <w:rsid w:val="00C7773E"/>
    <w:rsid w:val="00C80C67"/>
    <w:rsid w:val="00C8148B"/>
    <w:rsid w:val="00C82895"/>
    <w:rsid w:val="00C83BBF"/>
    <w:rsid w:val="00C93121"/>
    <w:rsid w:val="00C9399D"/>
    <w:rsid w:val="00C97A52"/>
    <w:rsid w:val="00CA08C3"/>
    <w:rsid w:val="00CA21F7"/>
    <w:rsid w:val="00CA6A5A"/>
    <w:rsid w:val="00CC1164"/>
    <w:rsid w:val="00CC411E"/>
    <w:rsid w:val="00CC4303"/>
    <w:rsid w:val="00CC558B"/>
    <w:rsid w:val="00CC6080"/>
    <w:rsid w:val="00CC67A6"/>
    <w:rsid w:val="00CD18A5"/>
    <w:rsid w:val="00CD5058"/>
    <w:rsid w:val="00CE08E3"/>
    <w:rsid w:val="00CE2167"/>
    <w:rsid w:val="00CE2E9E"/>
    <w:rsid w:val="00CE3A85"/>
    <w:rsid w:val="00CE4525"/>
    <w:rsid w:val="00CE6A69"/>
    <w:rsid w:val="00D0476A"/>
    <w:rsid w:val="00D05676"/>
    <w:rsid w:val="00D1612D"/>
    <w:rsid w:val="00D22014"/>
    <w:rsid w:val="00D245AD"/>
    <w:rsid w:val="00D427DE"/>
    <w:rsid w:val="00D44367"/>
    <w:rsid w:val="00D47CE7"/>
    <w:rsid w:val="00D51254"/>
    <w:rsid w:val="00D53B78"/>
    <w:rsid w:val="00D552E6"/>
    <w:rsid w:val="00D56392"/>
    <w:rsid w:val="00D56B02"/>
    <w:rsid w:val="00D711B6"/>
    <w:rsid w:val="00D71EF1"/>
    <w:rsid w:val="00D77996"/>
    <w:rsid w:val="00D90B92"/>
    <w:rsid w:val="00D945DE"/>
    <w:rsid w:val="00DA44EA"/>
    <w:rsid w:val="00DB1FEF"/>
    <w:rsid w:val="00DB5159"/>
    <w:rsid w:val="00DE0C6D"/>
    <w:rsid w:val="00DE7502"/>
    <w:rsid w:val="00DF7C9F"/>
    <w:rsid w:val="00E34A87"/>
    <w:rsid w:val="00E37967"/>
    <w:rsid w:val="00E41C03"/>
    <w:rsid w:val="00E62661"/>
    <w:rsid w:val="00E66C46"/>
    <w:rsid w:val="00E8240C"/>
    <w:rsid w:val="00E86CAB"/>
    <w:rsid w:val="00E96648"/>
    <w:rsid w:val="00EA0C52"/>
    <w:rsid w:val="00EA1802"/>
    <w:rsid w:val="00EA6953"/>
    <w:rsid w:val="00EB31EE"/>
    <w:rsid w:val="00EB5D5A"/>
    <w:rsid w:val="00EC32FE"/>
    <w:rsid w:val="00ED37C0"/>
    <w:rsid w:val="00EE14CB"/>
    <w:rsid w:val="00EE157F"/>
    <w:rsid w:val="00EE1E2C"/>
    <w:rsid w:val="00EE3B8E"/>
    <w:rsid w:val="00EE6A96"/>
    <w:rsid w:val="00EF6066"/>
    <w:rsid w:val="00EF749A"/>
    <w:rsid w:val="00F026A6"/>
    <w:rsid w:val="00F0286A"/>
    <w:rsid w:val="00F16398"/>
    <w:rsid w:val="00F16C60"/>
    <w:rsid w:val="00F30670"/>
    <w:rsid w:val="00F312F7"/>
    <w:rsid w:val="00F42D20"/>
    <w:rsid w:val="00F44218"/>
    <w:rsid w:val="00F57D01"/>
    <w:rsid w:val="00F657B5"/>
    <w:rsid w:val="00F76F3B"/>
    <w:rsid w:val="00F7714F"/>
    <w:rsid w:val="00F81BA4"/>
    <w:rsid w:val="00F839F1"/>
    <w:rsid w:val="00F86392"/>
    <w:rsid w:val="00F87061"/>
    <w:rsid w:val="00F970F2"/>
    <w:rsid w:val="00FA5459"/>
    <w:rsid w:val="00FB325E"/>
    <w:rsid w:val="00FB4209"/>
    <w:rsid w:val="00FB7DF3"/>
    <w:rsid w:val="00FE04D6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2490-6A77-46EF-B5E3-CBC1E1DB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9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37</cp:revision>
  <cp:lastPrinted>2015-12-02T02:58:00Z</cp:lastPrinted>
  <dcterms:created xsi:type="dcterms:W3CDTF">2015-11-04T05:50:00Z</dcterms:created>
  <dcterms:modified xsi:type="dcterms:W3CDTF">2015-12-15T04:54:00Z</dcterms:modified>
</cp:coreProperties>
</file>